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19" w:rsidRDefault="00991472">
      <w:bookmarkStart w:id="0" w:name="_GoBack"/>
      <w:bookmarkEnd w:id="0"/>
      <w:r>
        <w:rPr>
          <w:noProof/>
        </w:rPr>
        <w:pict>
          <v:group id="_x0000_s1026" style="position:absolute;left:0;text-align:left;margin-left:349.45pt;margin-top:7.45pt;width:170.75pt;height:15.75pt;rotation:788237fd;z-index:251651584" coordorigin="2667,1412" coordsize="5130,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2667;top:1412;width:5130;height:555;rotation:-775918fd" fillcolor="#943634 [2405]" strokeweight="7pt">
              <v:shadow color="#868686"/>
              <v:textpath style="font-family:&quot;HG創英角ﾎﾟｯﾌﾟ体&quot;;font-size:28pt;v-text-reverse:t;v-text-kern:t" trim="t" fitpath="t" string="学生・ユース必見！"/>
            </v:shape>
            <v:shape id="_x0000_s1028" type="#_x0000_t136" style="position:absolute;left:2667;top:1412;width:5130;height:555;rotation:-775918fd" fillcolor="#943634 [2405]" strokecolor="white" strokeweight="4pt">
              <v:shadow color="#868686"/>
              <v:textpath style="font-family:&quot;HG創英角ﾎﾟｯﾌﾟ体&quot;;font-size:28pt;v-text-reverse:t;v-text-kern:t" trim="t" fitpath="t" string="学生・ユース必見！"/>
            </v:shape>
            <v:shape id="_x0000_s1029" type="#_x0000_t136" style="position:absolute;left:2667;top:1412;width:5130;height:555;rotation:-775918fd" fillcolor="#943634 [2405]" stroked="f">
              <v:stroke r:id="rId8" o:title=""/>
              <v:shadow color="#868686"/>
              <v:textpath style="font-family:&quot;HG創英角ﾎﾟｯﾌﾟ体&quot;;font-size:28pt;v-text-reverse:t;v-text-kern:t" trim="t" fitpath="t" string="学生・ユース必見！"/>
            </v:shape>
          </v:group>
        </w:pict>
      </w:r>
      <w:r w:rsidR="00D648B3">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78105</wp:posOffset>
            </wp:positionV>
            <wp:extent cx="1574800" cy="381000"/>
            <wp:effectExtent l="0" t="0" r="635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0" cy="381000"/>
                    </a:xfrm>
                    <a:prstGeom prst="rect">
                      <a:avLst/>
                    </a:prstGeom>
                    <a:solidFill>
                      <a:schemeClr val="bg1">
                        <a:lumMod val="100000"/>
                        <a:lumOff val="0"/>
                      </a:schemeClr>
                    </a:solidFill>
                  </pic:spPr>
                </pic:pic>
              </a:graphicData>
            </a:graphic>
            <wp14:sizeRelH relativeFrom="page">
              <wp14:pctWidth>0</wp14:pctWidth>
            </wp14:sizeRelH>
            <wp14:sizeRelV relativeFrom="page">
              <wp14:pctHeight>0</wp14:pctHeight>
            </wp14:sizeRelV>
          </wp:anchor>
        </w:drawing>
      </w:r>
    </w:p>
    <w:p w:rsidR="00FE72F4" w:rsidRDefault="00FE72F4"/>
    <w:p w:rsidR="00FE72F4" w:rsidRDefault="00FE72F4"/>
    <w:p w:rsidR="00FE72F4" w:rsidRDefault="00FE72F4"/>
    <w:p w:rsidR="00FE72F4" w:rsidRDefault="00991472">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02" type="#_x0000_t144" style="position:absolute;left:0;text-align:left;margin-left:25.5pt;margin-top:9.6pt;width:463.8pt;height:39.9pt;z-index:251689472;mso-position-horizontal-relative:text;mso-position-vertical-relative:text" fillcolor="#0070c0" strokecolor="#943634 [2405]" strokeweight="1.25pt">
            <v:shadow color="#868686"/>
            <v:textpath style="font-family:&quot;HGS創英角ｺﾞｼｯｸUB&quot;;v-text-reverse:t" fitshape="t" trim="t" string="子どもに信頼される&#10;ファシリテーターになる"/>
          </v:shape>
        </w:pict>
      </w:r>
    </w:p>
    <w:p w:rsidR="00FE72F4" w:rsidRDefault="00FE72F4"/>
    <w:p w:rsidR="008A462A" w:rsidRDefault="008A462A"/>
    <w:p w:rsidR="00124A6D" w:rsidRDefault="00D648B3" w:rsidP="008A462A">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55680" behindDoc="0" locked="0" layoutInCell="1" allowOverlap="1">
                <wp:simplePos x="0" y="0"/>
                <wp:positionH relativeFrom="column">
                  <wp:posOffset>392430</wp:posOffset>
                </wp:positionH>
                <wp:positionV relativeFrom="paragraph">
                  <wp:posOffset>47625</wp:posOffset>
                </wp:positionV>
                <wp:extent cx="5534025" cy="923925"/>
                <wp:effectExtent l="0" t="0" r="0" b="952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A6D" w:rsidRPr="00FE72F4" w:rsidRDefault="00124A6D" w:rsidP="00124A6D">
                            <w:pPr>
                              <w:jc w:val="center"/>
                              <w:rPr>
                                <w:rFonts w:ascii="HG丸ｺﾞｼｯｸM-PRO" w:eastAsia="HG丸ｺﾞｼｯｸM-PRO" w:hAnsi="HG丸ｺﾞｼｯｸM-PRO"/>
                                <w:b/>
                                <w:color w:val="002060"/>
                              </w:rPr>
                            </w:pPr>
                            <w:r w:rsidRPr="00FE72F4">
                              <w:rPr>
                                <w:rFonts w:ascii="HG丸ｺﾞｼｯｸM-PRO" w:eastAsia="HG丸ｺﾞｼｯｸM-PRO" w:hAnsi="HG丸ｺﾞｼｯｸM-PRO" w:hint="eastAsia"/>
                                <w:b/>
                                <w:color w:val="002060"/>
                              </w:rPr>
                              <w:t>この講座は、子どもの力を信じて子どもの声を聴き、</w:t>
                            </w:r>
                          </w:p>
                          <w:p w:rsidR="00124A6D" w:rsidRPr="00FE72F4" w:rsidRDefault="00124A6D" w:rsidP="00124A6D">
                            <w:pPr>
                              <w:jc w:val="center"/>
                              <w:rPr>
                                <w:rFonts w:ascii="HG丸ｺﾞｼｯｸM-PRO" w:eastAsia="HG丸ｺﾞｼｯｸM-PRO" w:hAnsi="HG丸ｺﾞｼｯｸM-PRO"/>
                                <w:b/>
                                <w:color w:val="002060"/>
                              </w:rPr>
                            </w:pPr>
                            <w:r w:rsidRPr="00FE72F4">
                              <w:rPr>
                                <w:rFonts w:ascii="HG丸ｺﾞｼｯｸM-PRO" w:eastAsia="HG丸ｺﾞｼｯｸM-PRO" w:hAnsi="HG丸ｺﾞｼｯｸM-PRO" w:hint="eastAsia"/>
                                <w:b/>
                                <w:color w:val="002060"/>
                              </w:rPr>
                              <w:t>その声を実際の取り組みに活かすことのできるファシリテーターの養成を目指します。</w:t>
                            </w:r>
                          </w:p>
                          <w:p w:rsidR="00124A6D" w:rsidRPr="00FE72F4" w:rsidRDefault="00124A6D" w:rsidP="00124A6D">
                            <w:pPr>
                              <w:jc w:val="center"/>
                              <w:rPr>
                                <w:rFonts w:ascii="HG丸ｺﾞｼｯｸM-PRO" w:eastAsia="HG丸ｺﾞｼｯｸM-PRO" w:hAnsi="HG丸ｺﾞｼｯｸM-PRO"/>
                                <w:b/>
                                <w:color w:val="002060"/>
                              </w:rPr>
                            </w:pPr>
                            <w:r w:rsidRPr="00FE72F4">
                              <w:rPr>
                                <w:rFonts w:ascii="HG丸ｺﾞｼｯｸM-PRO" w:eastAsia="HG丸ｺﾞｼｯｸM-PRO" w:hAnsi="HG丸ｺﾞｼｯｸM-PRO" w:hint="eastAsia"/>
                                <w:b/>
                                <w:color w:val="002060"/>
                              </w:rPr>
                              <w:t>「子どもの今（現状と課題･そしてねがい）」を知り、具体的なスキルを学ぶことで</w:t>
                            </w:r>
                          </w:p>
                          <w:p w:rsidR="00124A6D" w:rsidRPr="00FE72F4" w:rsidRDefault="00124A6D" w:rsidP="00124A6D">
                            <w:pPr>
                              <w:jc w:val="center"/>
                              <w:rPr>
                                <w:rFonts w:ascii="HG丸ｺﾞｼｯｸM-PRO" w:eastAsia="HG丸ｺﾞｼｯｸM-PRO" w:hAnsi="HG丸ｺﾞｼｯｸM-PRO"/>
                                <w:b/>
                                <w:color w:val="002060"/>
                              </w:rPr>
                            </w:pPr>
                            <w:r w:rsidRPr="00FE72F4">
                              <w:rPr>
                                <w:rFonts w:ascii="HG丸ｺﾞｼｯｸM-PRO" w:eastAsia="HG丸ｺﾞｼｯｸM-PRO" w:hAnsi="HG丸ｺﾞｼｯｸM-PRO" w:hint="eastAsia"/>
                                <w:b/>
                                <w:color w:val="002060"/>
                              </w:rPr>
                              <w:t xml:space="preserve"> “子どもとともに社会</w:t>
                            </w:r>
                            <w:r w:rsidR="00945A3E" w:rsidRPr="00FE72F4">
                              <w:rPr>
                                <w:rFonts w:ascii="HG丸ｺﾞｼｯｸM-PRO" w:eastAsia="HG丸ｺﾞｼｯｸM-PRO" w:hAnsi="HG丸ｺﾞｼｯｸM-PRO" w:hint="eastAsia"/>
                                <w:b/>
                                <w:color w:val="002060"/>
                              </w:rPr>
                              <w:t>を</w:t>
                            </w:r>
                            <w:r w:rsidRPr="00FE72F4">
                              <w:rPr>
                                <w:rFonts w:ascii="HG丸ｺﾞｼｯｸM-PRO" w:eastAsia="HG丸ｺﾞｼｯｸM-PRO" w:hAnsi="HG丸ｺﾞｼｯｸM-PRO" w:hint="eastAsia"/>
                                <w:b/>
                                <w:color w:val="002060"/>
                              </w:rPr>
                              <w:t>つくる”子どもの参加促進ファシリテーターになりませんか？</w:t>
                            </w:r>
                          </w:p>
                          <w:p w:rsidR="00124A6D" w:rsidRPr="00124A6D" w:rsidRDefault="00124A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0.9pt;margin-top:3.75pt;width:435.75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Q0tAIAALk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" filled="f" stroked="f">
                <v:textbox inset="5.85pt,.7pt,5.85pt,.7pt">
                  <w:txbxContent>
                    <w:p w:rsidR="00124A6D" w:rsidRPr="00FE72F4" w:rsidRDefault="00124A6D" w:rsidP="00124A6D">
                      <w:pPr>
                        <w:jc w:val="center"/>
                        <w:rPr>
                          <w:rFonts w:ascii="HG丸ｺﾞｼｯｸM-PRO" w:eastAsia="HG丸ｺﾞｼｯｸM-PRO" w:hAnsi="HG丸ｺﾞｼｯｸM-PRO"/>
                          <w:b/>
                          <w:color w:val="002060"/>
                        </w:rPr>
                      </w:pPr>
                      <w:r w:rsidRPr="00FE72F4">
                        <w:rPr>
                          <w:rFonts w:ascii="HG丸ｺﾞｼｯｸM-PRO" w:eastAsia="HG丸ｺﾞｼｯｸM-PRO" w:hAnsi="HG丸ｺﾞｼｯｸM-PRO" w:hint="eastAsia"/>
                          <w:b/>
                          <w:color w:val="002060"/>
                        </w:rPr>
                        <w:t>この講座は、子どもの力を信じて子どもの声を聴き、</w:t>
                      </w:r>
                    </w:p>
                    <w:p w:rsidR="00124A6D" w:rsidRPr="00FE72F4" w:rsidRDefault="00124A6D" w:rsidP="00124A6D">
                      <w:pPr>
                        <w:jc w:val="center"/>
                        <w:rPr>
                          <w:rFonts w:ascii="HG丸ｺﾞｼｯｸM-PRO" w:eastAsia="HG丸ｺﾞｼｯｸM-PRO" w:hAnsi="HG丸ｺﾞｼｯｸM-PRO"/>
                          <w:b/>
                          <w:color w:val="002060"/>
                        </w:rPr>
                      </w:pPr>
                      <w:r w:rsidRPr="00FE72F4">
                        <w:rPr>
                          <w:rFonts w:ascii="HG丸ｺﾞｼｯｸM-PRO" w:eastAsia="HG丸ｺﾞｼｯｸM-PRO" w:hAnsi="HG丸ｺﾞｼｯｸM-PRO" w:hint="eastAsia"/>
                          <w:b/>
                          <w:color w:val="002060"/>
                        </w:rPr>
                        <w:t>その声を実際の取り組みに活かすことのできるファシリテーターの養成を目指します。</w:t>
                      </w:r>
                    </w:p>
                    <w:p w:rsidR="00124A6D" w:rsidRPr="00FE72F4" w:rsidRDefault="00124A6D" w:rsidP="00124A6D">
                      <w:pPr>
                        <w:jc w:val="center"/>
                        <w:rPr>
                          <w:rFonts w:ascii="HG丸ｺﾞｼｯｸM-PRO" w:eastAsia="HG丸ｺﾞｼｯｸM-PRO" w:hAnsi="HG丸ｺﾞｼｯｸM-PRO"/>
                          <w:b/>
                          <w:color w:val="002060"/>
                        </w:rPr>
                      </w:pPr>
                      <w:r w:rsidRPr="00FE72F4">
                        <w:rPr>
                          <w:rFonts w:ascii="HG丸ｺﾞｼｯｸM-PRO" w:eastAsia="HG丸ｺﾞｼｯｸM-PRO" w:hAnsi="HG丸ｺﾞｼｯｸM-PRO" w:hint="eastAsia"/>
                          <w:b/>
                          <w:color w:val="002060"/>
                        </w:rPr>
                        <w:t>「子どもの今（現状と課題･そしてねがい）」を知り、具体的なスキルを学ぶことで</w:t>
                      </w:r>
                    </w:p>
                    <w:p w:rsidR="00124A6D" w:rsidRPr="00FE72F4" w:rsidRDefault="00124A6D" w:rsidP="00124A6D">
                      <w:pPr>
                        <w:jc w:val="center"/>
                        <w:rPr>
                          <w:rFonts w:ascii="HG丸ｺﾞｼｯｸM-PRO" w:eastAsia="HG丸ｺﾞｼｯｸM-PRO" w:hAnsi="HG丸ｺﾞｼｯｸM-PRO"/>
                          <w:b/>
                          <w:color w:val="002060"/>
                        </w:rPr>
                      </w:pPr>
                      <w:r w:rsidRPr="00FE72F4">
                        <w:rPr>
                          <w:rFonts w:ascii="HG丸ｺﾞｼｯｸM-PRO" w:eastAsia="HG丸ｺﾞｼｯｸM-PRO" w:hAnsi="HG丸ｺﾞｼｯｸM-PRO" w:hint="eastAsia"/>
                          <w:b/>
                          <w:color w:val="002060"/>
                        </w:rPr>
                        <w:t xml:space="preserve"> “子どもとともに社会</w:t>
                      </w:r>
                      <w:r w:rsidR="00945A3E" w:rsidRPr="00FE72F4">
                        <w:rPr>
                          <w:rFonts w:ascii="HG丸ｺﾞｼｯｸM-PRO" w:eastAsia="HG丸ｺﾞｼｯｸM-PRO" w:hAnsi="HG丸ｺﾞｼｯｸM-PRO" w:hint="eastAsia"/>
                          <w:b/>
                          <w:color w:val="002060"/>
                        </w:rPr>
                        <w:t>を</w:t>
                      </w:r>
                      <w:r w:rsidRPr="00FE72F4">
                        <w:rPr>
                          <w:rFonts w:ascii="HG丸ｺﾞｼｯｸM-PRO" w:eastAsia="HG丸ｺﾞｼｯｸM-PRO" w:hAnsi="HG丸ｺﾞｼｯｸM-PRO" w:hint="eastAsia"/>
                          <w:b/>
                          <w:color w:val="002060"/>
                        </w:rPr>
                        <w:t>つくる”子どもの参加促進ファシリテーターになりませんか？</w:t>
                      </w:r>
                    </w:p>
                    <w:p w:rsidR="00124A6D" w:rsidRPr="00124A6D" w:rsidRDefault="00124A6D"/>
                  </w:txbxContent>
                </v:textbox>
              </v:shape>
            </w:pict>
          </mc:Fallback>
        </mc:AlternateContent>
      </w:r>
    </w:p>
    <w:p w:rsidR="00124A6D" w:rsidRDefault="00124A6D" w:rsidP="008A462A">
      <w:pPr>
        <w:jc w:val="center"/>
        <w:rPr>
          <w:rFonts w:ascii="HG丸ｺﾞｼｯｸM-PRO" w:eastAsia="HG丸ｺﾞｼｯｸM-PRO" w:hAnsi="HG丸ｺﾞｼｯｸM-PRO"/>
        </w:rPr>
      </w:pPr>
    </w:p>
    <w:p w:rsidR="00124A6D" w:rsidRDefault="00124A6D" w:rsidP="008A462A">
      <w:pPr>
        <w:jc w:val="center"/>
        <w:rPr>
          <w:rFonts w:ascii="HG丸ｺﾞｼｯｸM-PRO" w:eastAsia="HG丸ｺﾞｼｯｸM-PRO" w:hAnsi="HG丸ｺﾞｼｯｸM-PRO"/>
        </w:rPr>
      </w:pPr>
    </w:p>
    <w:p w:rsidR="00124A6D" w:rsidRDefault="00124A6D" w:rsidP="008A462A">
      <w:pPr>
        <w:jc w:val="center"/>
        <w:rPr>
          <w:rFonts w:ascii="HG丸ｺﾞｼｯｸM-PRO" w:eastAsia="HG丸ｺﾞｼｯｸM-PRO" w:hAnsi="HG丸ｺﾞｼｯｸM-PRO"/>
        </w:rPr>
      </w:pPr>
    </w:p>
    <w:p w:rsidR="00FE72F4" w:rsidRDefault="00FE72F4" w:rsidP="00351A31">
      <w:pPr>
        <w:snapToGrid w:val="0"/>
        <w:ind w:firstLineChars="257" w:firstLine="565"/>
        <w:jc w:val="left"/>
        <w:rPr>
          <w:rFonts w:ascii="メイリオ" w:eastAsia="メイリオ" w:hAnsi="メイリオ" w:cs="メイリオ"/>
          <w:b/>
          <w:sz w:val="22"/>
        </w:rPr>
      </w:pPr>
    </w:p>
    <w:p w:rsidR="00351A31" w:rsidRPr="00160294" w:rsidRDefault="00FE72F4" w:rsidP="00351A31">
      <w:pPr>
        <w:snapToGrid w:val="0"/>
        <w:ind w:firstLineChars="257" w:firstLine="565"/>
        <w:jc w:val="left"/>
        <w:rPr>
          <w:rFonts w:ascii="メイリオ" w:eastAsia="メイリオ" w:hAnsi="メイリオ" w:cs="メイリオ"/>
          <w:b/>
          <w:sz w:val="32"/>
          <w:szCs w:val="32"/>
        </w:rPr>
      </w:pPr>
      <w:r>
        <w:rPr>
          <w:rFonts w:ascii="メイリオ" w:eastAsia="メイリオ" w:hAnsi="メイリオ" w:cs="メイリオ" w:hint="eastAsia"/>
          <w:b/>
          <w:noProof/>
          <w:sz w:val="22"/>
        </w:rPr>
        <w:drawing>
          <wp:anchor distT="0" distB="0" distL="114300" distR="114300" simplePos="0" relativeHeight="251683328" behindDoc="0" locked="0" layoutInCell="1" allowOverlap="1">
            <wp:simplePos x="0" y="0"/>
            <wp:positionH relativeFrom="column">
              <wp:posOffset>-95250</wp:posOffset>
            </wp:positionH>
            <wp:positionV relativeFrom="paragraph">
              <wp:posOffset>512875</wp:posOffset>
            </wp:positionV>
            <wp:extent cx="918210" cy="1152525"/>
            <wp:effectExtent l="114300" t="0" r="129540" b="0"/>
            <wp:wrapNone/>
            <wp:docPr id="1" name="図 6"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26"/>
                    <pic:cNvPicPr>
                      <a:picLocks noChangeAspect="1" noChangeArrowheads="1"/>
                    </pic:cNvPicPr>
                  </pic:nvPicPr>
                  <pic:blipFill>
                    <a:blip r:embed="rId10" cstate="print"/>
                    <a:srcRect/>
                    <a:stretch>
                      <a:fillRect/>
                    </a:stretch>
                  </pic:blipFill>
                  <pic:spPr bwMode="auto">
                    <a:xfrm rot="6869617">
                      <a:off x="0" y="0"/>
                      <a:ext cx="918210" cy="1152525"/>
                    </a:xfrm>
                    <a:prstGeom prst="rect">
                      <a:avLst/>
                    </a:prstGeom>
                    <a:noFill/>
                  </pic:spPr>
                </pic:pic>
              </a:graphicData>
            </a:graphic>
          </wp:anchor>
        </w:drawing>
      </w:r>
      <w:r w:rsidR="00351A31">
        <w:rPr>
          <w:rFonts w:ascii="メイリオ" w:eastAsia="メイリオ" w:hAnsi="メイリオ" w:cs="メイリオ" w:hint="eastAsia"/>
          <w:b/>
          <w:sz w:val="22"/>
        </w:rPr>
        <w:t>日　時</w:t>
      </w:r>
      <w:r w:rsidR="00351A31" w:rsidRPr="00BF74B3">
        <w:rPr>
          <w:rFonts w:ascii="メイリオ" w:eastAsia="メイリオ" w:hAnsi="メイリオ" w:cs="メイリオ" w:hint="eastAsia"/>
          <w:b/>
          <w:sz w:val="22"/>
        </w:rPr>
        <w:t>：</w:t>
      </w:r>
      <w:r w:rsidR="00351A31">
        <w:rPr>
          <w:rFonts w:ascii="メイリオ" w:eastAsia="メイリオ" w:hAnsi="メイリオ" w:cs="メイリオ" w:hint="eastAsia"/>
          <w:b/>
          <w:sz w:val="22"/>
        </w:rPr>
        <w:t>2016年</w:t>
      </w:r>
      <w:r w:rsidR="00351A31" w:rsidRPr="00351A31">
        <w:rPr>
          <w:rFonts w:ascii="メイリオ" w:eastAsia="メイリオ" w:hAnsi="メイリオ" w:cs="メイリオ" w:hint="eastAsia"/>
          <w:b/>
          <w:sz w:val="44"/>
          <w:szCs w:val="44"/>
        </w:rPr>
        <w:t>10月16日（日）</w:t>
      </w:r>
      <w:r w:rsidR="00351A31" w:rsidRPr="00160294">
        <w:rPr>
          <w:rFonts w:ascii="メイリオ" w:eastAsia="メイリオ" w:hAnsi="メイリオ" w:cs="メイリオ" w:hint="eastAsia"/>
          <w:b/>
          <w:sz w:val="32"/>
          <w:szCs w:val="32"/>
        </w:rPr>
        <w:t>13：00～16：30</w:t>
      </w:r>
    </w:p>
    <w:p w:rsidR="00D951D5" w:rsidRPr="00351A31" w:rsidRDefault="00D951D5" w:rsidP="00FE72F4">
      <w:pPr>
        <w:snapToGrid w:val="0"/>
        <w:ind w:firstLineChars="673" w:firstLine="1481"/>
        <w:rPr>
          <w:rFonts w:ascii="メイリオ" w:eastAsia="メイリオ" w:hAnsi="メイリオ" w:cs="メイリオ"/>
          <w:b/>
          <w:sz w:val="44"/>
          <w:szCs w:val="44"/>
        </w:rPr>
      </w:pPr>
      <w:r>
        <w:rPr>
          <w:rFonts w:ascii="メイリオ" w:eastAsia="メイリオ" w:hAnsi="メイリオ" w:cs="メイリオ" w:hint="eastAsia"/>
          <w:b/>
          <w:sz w:val="22"/>
        </w:rPr>
        <w:t>13：00～14：30</w:t>
      </w:r>
      <w:r w:rsidR="00FE72F4">
        <w:rPr>
          <w:rFonts w:ascii="メイリオ" w:eastAsia="メイリオ" w:hAnsi="メイリオ" w:cs="メイリオ" w:hint="eastAsia"/>
          <w:b/>
          <w:sz w:val="22"/>
        </w:rPr>
        <w:t xml:space="preserve">　</w:t>
      </w:r>
      <w:r w:rsidRPr="00351A31">
        <w:rPr>
          <w:rFonts w:ascii="メイリオ" w:eastAsia="メイリオ" w:hAnsi="メイリオ" w:cs="メイリオ" w:hint="eastAsia"/>
          <w:b/>
          <w:sz w:val="44"/>
          <w:szCs w:val="44"/>
        </w:rPr>
        <w:t>成長につながるふりかえりの活用</w:t>
      </w:r>
    </w:p>
    <w:p w:rsidR="00D951D5" w:rsidRPr="00351A31" w:rsidRDefault="00FE72F4" w:rsidP="00FE72F4">
      <w:pPr>
        <w:snapToGrid w:val="0"/>
        <w:ind w:firstLineChars="673" w:firstLine="1481"/>
        <w:rPr>
          <w:rFonts w:ascii="メイリオ" w:eastAsia="メイリオ" w:hAnsi="メイリオ" w:cs="メイリオ"/>
          <w:b/>
          <w:sz w:val="44"/>
          <w:szCs w:val="44"/>
        </w:rPr>
      </w:pPr>
      <w:r>
        <w:rPr>
          <w:rFonts w:ascii="メイリオ" w:eastAsia="メイリオ" w:hAnsi="メイリオ" w:cs="メイリオ" w:hint="eastAsia"/>
          <w:b/>
          <w:noProof/>
          <w:sz w:val="22"/>
        </w:rPr>
        <w:drawing>
          <wp:anchor distT="0" distB="0" distL="114300" distR="114300" simplePos="0" relativeHeight="251685376" behindDoc="0" locked="0" layoutInCell="1" allowOverlap="1">
            <wp:simplePos x="0" y="0"/>
            <wp:positionH relativeFrom="column">
              <wp:posOffset>5176174</wp:posOffset>
            </wp:positionH>
            <wp:positionV relativeFrom="paragraph">
              <wp:posOffset>457200</wp:posOffset>
            </wp:positionV>
            <wp:extent cx="1123950" cy="1371600"/>
            <wp:effectExtent l="0" t="0" r="0" b="0"/>
            <wp:wrapNone/>
            <wp:docPr id="2" name="図 65"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9"/>
                    <pic:cNvPicPr>
                      <a:picLocks noChangeAspect="1" noChangeArrowheads="1"/>
                    </pic:cNvPicPr>
                  </pic:nvPicPr>
                  <pic:blipFill>
                    <a:blip r:embed="rId11" cstate="print"/>
                    <a:srcRect/>
                    <a:stretch>
                      <a:fillRect/>
                    </a:stretch>
                  </pic:blipFill>
                  <pic:spPr bwMode="auto">
                    <a:xfrm>
                      <a:off x="0" y="0"/>
                      <a:ext cx="1123950" cy="1371600"/>
                    </a:xfrm>
                    <a:prstGeom prst="rect">
                      <a:avLst/>
                    </a:prstGeom>
                    <a:noFill/>
                  </pic:spPr>
                </pic:pic>
              </a:graphicData>
            </a:graphic>
          </wp:anchor>
        </w:drawing>
      </w:r>
      <w:r w:rsidR="00D951D5">
        <w:rPr>
          <w:rFonts w:ascii="メイリオ" w:eastAsia="メイリオ" w:hAnsi="メイリオ" w:cs="メイリオ" w:hint="eastAsia"/>
          <w:b/>
          <w:sz w:val="22"/>
        </w:rPr>
        <w:t>14：45～16：30</w:t>
      </w:r>
      <w:r>
        <w:rPr>
          <w:rFonts w:ascii="メイリオ" w:eastAsia="メイリオ" w:hAnsi="メイリオ" w:cs="メイリオ" w:hint="eastAsia"/>
          <w:b/>
          <w:sz w:val="22"/>
        </w:rPr>
        <w:t xml:space="preserve">　</w:t>
      </w:r>
      <w:r w:rsidR="00D951D5" w:rsidRPr="00351A31">
        <w:rPr>
          <w:rFonts w:ascii="メイリオ" w:eastAsia="メイリオ" w:hAnsi="メイリオ" w:cs="メイリオ" w:hint="eastAsia"/>
          <w:b/>
          <w:sz w:val="44"/>
          <w:szCs w:val="44"/>
        </w:rPr>
        <w:t>こんな時どうする・スキルアップ編</w:t>
      </w:r>
    </w:p>
    <w:p w:rsidR="00351A31" w:rsidRPr="00BF74B3" w:rsidRDefault="00351A31" w:rsidP="00FE72F4">
      <w:pPr>
        <w:snapToGrid w:val="0"/>
        <w:ind w:firstLineChars="257" w:firstLine="565"/>
        <w:rPr>
          <w:rFonts w:ascii="メイリオ" w:eastAsia="メイリオ" w:hAnsi="メイリオ" w:cs="メイリオ"/>
          <w:b/>
          <w:sz w:val="22"/>
        </w:rPr>
      </w:pPr>
      <w:r w:rsidRPr="005D3E6A">
        <w:rPr>
          <w:rFonts w:ascii="メイリオ" w:eastAsia="メイリオ" w:hAnsi="メイリオ" w:cs="メイリオ" w:hint="eastAsia"/>
          <w:b/>
          <w:sz w:val="22"/>
        </w:rPr>
        <w:t xml:space="preserve">対　</w:t>
      </w:r>
      <w:r w:rsidRPr="00BF74B3">
        <w:rPr>
          <w:rFonts w:ascii="メイリオ" w:eastAsia="メイリオ" w:hAnsi="メイリオ" w:cs="メイリオ" w:hint="eastAsia"/>
          <w:b/>
          <w:sz w:val="22"/>
        </w:rPr>
        <w:t>象：学生・ユース・「ファシリテーター」について学びたい方</w:t>
      </w:r>
    </w:p>
    <w:p w:rsidR="00351A31" w:rsidRPr="00BF74B3" w:rsidRDefault="00351A31" w:rsidP="000C2A3E">
      <w:pPr>
        <w:spacing w:line="380" w:lineRule="exact"/>
        <w:ind w:firstLineChars="257" w:firstLine="565"/>
        <w:rPr>
          <w:rFonts w:ascii="メイリオ" w:eastAsia="メイリオ" w:hAnsi="メイリオ" w:cs="メイリオ"/>
          <w:b/>
          <w:sz w:val="22"/>
        </w:rPr>
      </w:pPr>
      <w:r w:rsidRPr="00BF74B3">
        <w:rPr>
          <w:rFonts w:ascii="メイリオ" w:eastAsia="メイリオ" w:hAnsi="メイリオ" w:cs="メイリオ" w:hint="eastAsia"/>
          <w:b/>
          <w:sz w:val="22"/>
        </w:rPr>
        <w:t xml:space="preserve">場　所：HRCビル（大阪市港区波除4-1-37　最寄駅：JR/地下鉄弁天町）　</w:t>
      </w:r>
    </w:p>
    <w:p w:rsidR="00351A31" w:rsidRDefault="00351A31" w:rsidP="00351A31">
      <w:pPr>
        <w:spacing w:line="380" w:lineRule="exact"/>
        <w:ind w:firstLineChars="257" w:firstLine="565"/>
        <w:rPr>
          <w:rFonts w:ascii="メイリオ" w:eastAsia="メイリオ" w:hAnsi="メイリオ" w:cs="メイリオ"/>
          <w:b/>
          <w:sz w:val="22"/>
        </w:rPr>
      </w:pPr>
      <w:r w:rsidRPr="00BF74B3">
        <w:rPr>
          <w:rFonts w:ascii="メイリオ" w:eastAsia="メイリオ" w:hAnsi="メイリオ" w:cs="メイリオ" w:hint="eastAsia"/>
          <w:b/>
          <w:sz w:val="22"/>
        </w:rPr>
        <w:t>参加費：学生・ユース無料　おとな</w:t>
      </w:r>
      <w:r w:rsidR="00B14FAA">
        <w:rPr>
          <w:rFonts w:ascii="メイリオ" w:eastAsia="メイリオ" w:hAnsi="メイリオ" w:cs="メイリオ" w:hint="eastAsia"/>
          <w:b/>
          <w:sz w:val="22"/>
        </w:rPr>
        <w:t>は1,</w:t>
      </w:r>
      <w:r w:rsidRPr="00BF74B3">
        <w:rPr>
          <w:rFonts w:ascii="メイリオ" w:eastAsia="メイリオ" w:hAnsi="メイリオ" w:cs="メイリオ" w:hint="eastAsia"/>
          <w:b/>
          <w:sz w:val="22"/>
        </w:rPr>
        <w:t>000円</w:t>
      </w:r>
    </w:p>
    <w:p w:rsidR="00351A31" w:rsidRPr="00BF74B3" w:rsidRDefault="00351A31" w:rsidP="00351A31">
      <w:pPr>
        <w:spacing w:line="380" w:lineRule="exact"/>
        <w:ind w:firstLineChars="257" w:firstLine="565"/>
        <w:rPr>
          <w:rFonts w:ascii="メイリオ" w:eastAsia="メイリオ" w:hAnsi="メイリオ" w:cs="メイリオ"/>
          <w:b/>
          <w:sz w:val="22"/>
        </w:rPr>
      </w:pPr>
      <w:r>
        <w:rPr>
          <w:rFonts w:ascii="メイリオ" w:eastAsia="メイリオ" w:hAnsi="メイリオ" w:cs="メイリオ" w:hint="eastAsia"/>
          <w:b/>
          <w:sz w:val="22"/>
        </w:rPr>
        <w:t>講　師：</w:t>
      </w:r>
      <w:r w:rsidRPr="00BF74B3">
        <w:rPr>
          <w:rFonts w:ascii="メイリオ" w:eastAsia="メイリオ" w:hAnsi="メイリオ" w:cs="メイリオ" w:hint="eastAsia"/>
          <w:b/>
          <w:sz w:val="22"/>
        </w:rPr>
        <w:t>子どもの権利条約</w:t>
      </w:r>
      <w:r>
        <w:rPr>
          <w:rFonts w:ascii="メイリオ" w:eastAsia="メイリオ" w:hAnsi="メイリオ" w:cs="メイリオ" w:hint="eastAsia"/>
          <w:b/>
          <w:sz w:val="22"/>
        </w:rPr>
        <w:t xml:space="preserve"> </w:t>
      </w:r>
      <w:r w:rsidRPr="00BF74B3">
        <w:rPr>
          <w:rFonts w:ascii="メイリオ" w:eastAsia="メイリオ" w:hAnsi="メイリオ" w:cs="メイリオ" w:hint="eastAsia"/>
          <w:b/>
          <w:sz w:val="22"/>
        </w:rPr>
        <w:t>関西ネットワーク</w:t>
      </w:r>
    </w:p>
    <w:p w:rsidR="00351A31" w:rsidRPr="00BF74B3" w:rsidRDefault="00351A31" w:rsidP="00351A31">
      <w:pPr>
        <w:spacing w:line="380" w:lineRule="exact"/>
        <w:ind w:firstLineChars="257" w:firstLine="565"/>
        <w:rPr>
          <w:rFonts w:ascii="メイリオ" w:eastAsia="メイリオ" w:hAnsi="メイリオ" w:cs="メイリオ"/>
          <w:b/>
          <w:sz w:val="22"/>
        </w:rPr>
      </w:pPr>
      <w:r w:rsidRPr="00BF74B3">
        <w:rPr>
          <w:rFonts w:ascii="メイリオ" w:eastAsia="メイリオ" w:hAnsi="メイリオ" w:cs="メイリオ" w:hint="eastAsia"/>
          <w:b/>
          <w:sz w:val="22"/>
        </w:rPr>
        <w:t>主　催：子どもの権利条約</w:t>
      </w:r>
      <w:r>
        <w:rPr>
          <w:rFonts w:ascii="メイリオ" w:eastAsia="メイリオ" w:hAnsi="メイリオ" w:cs="メイリオ" w:hint="eastAsia"/>
          <w:b/>
          <w:sz w:val="22"/>
        </w:rPr>
        <w:t xml:space="preserve"> </w:t>
      </w:r>
      <w:r w:rsidRPr="00BF74B3">
        <w:rPr>
          <w:rFonts w:ascii="メイリオ" w:eastAsia="メイリオ" w:hAnsi="メイリオ" w:cs="メイリオ" w:hint="eastAsia"/>
          <w:b/>
          <w:sz w:val="22"/>
        </w:rPr>
        <w:t>関西ネットワーク</w:t>
      </w:r>
    </w:p>
    <w:p w:rsidR="00351A31" w:rsidRPr="00BF74B3" w:rsidRDefault="00351A31" w:rsidP="00351A31">
      <w:pPr>
        <w:spacing w:line="380" w:lineRule="exact"/>
        <w:ind w:firstLineChars="257" w:firstLine="565"/>
        <w:rPr>
          <w:rFonts w:ascii="メイリオ" w:eastAsia="メイリオ" w:hAnsi="メイリオ" w:cs="メイリオ"/>
          <w:b/>
          <w:sz w:val="22"/>
        </w:rPr>
      </w:pPr>
      <w:r w:rsidRPr="00BF74B3">
        <w:rPr>
          <w:rFonts w:ascii="メイリオ" w:eastAsia="メイリオ" w:hAnsi="メイリオ" w:cs="メイリオ" w:hint="eastAsia"/>
          <w:b/>
          <w:sz w:val="22"/>
        </w:rPr>
        <w:t>申込み：裏面の申込用紙でFAXもしくはメール（kodomonokenrikansai@gmail.com）で、</w:t>
      </w:r>
    </w:p>
    <w:p w:rsidR="00351A31" w:rsidRDefault="00C37659" w:rsidP="000C2A3E">
      <w:pPr>
        <w:spacing w:line="380" w:lineRule="exact"/>
        <w:ind w:firstLineChars="657" w:firstLine="1445"/>
        <w:rPr>
          <w:rFonts w:ascii="メイリオ" w:eastAsia="メイリオ" w:hAnsi="メイリオ" w:cs="メイリオ"/>
          <w:b/>
          <w:sz w:val="22"/>
        </w:rPr>
      </w:pPr>
      <w:r>
        <w:rPr>
          <w:rFonts w:ascii="メイリオ" w:eastAsia="メイリオ" w:hAnsi="メイリオ" w:cs="メイリオ" w:hint="eastAsia"/>
          <w:b/>
          <w:noProof/>
          <w:sz w:val="22"/>
        </w:rPr>
        <w:drawing>
          <wp:anchor distT="0" distB="0" distL="114300" distR="114300" simplePos="0" relativeHeight="251680256" behindDoc="0" locked="0" layoutInCell="1" allowOverlap="1">
            <wp:simplePos x="0" y="0"/>
            <wp:positionH relativeFrom="column">
              <wp:posOffset>5791200</wp:posOffset>
            </wp:positionH>
            <wp:positionV relativeFrom="paragraph">
              <wp:posOffset>80645</wp:posOffset>
            </wp:positionV>
            <wp:extent cx="828675" cy="828675"/>
            <wp:effectExtent l="19050" t="0" r="9525" b="0"/>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r w:rsidR="00351A31" w:rsidRPr="00BF74B3">
        <w:rPr>
          <w:rFonts w:ascii="メイリオ" w:eastAsia="メイリオ" w:hAnsi="メイリオ" w:cs="メイリオ" w:hint="eastAsia"/>
          <w:b/>
          <w:sz w:val="22"/>
        </w:rPr>
        <w:t>名前・所属・電話番号・メールアドレス・参加志望理由をお申込みください。</w:t>
      </w:r>
    </w:p>
    <w:p w:rsidR="00351A31" w:rsidRPr="00FE72F4" w:rsidRDefault="00351A31" w:rsidP="00C37659">
      <w:pPr>
        <w:spacing w:line="380" w:lineRule="exact"/>
        <w:ind w:leftChars="100" w:left="210" w:firstLineChars="484" w:firstLine="1065"/>
        <w:rPr>
          <w:rFonts w:ascii="メイリオ" w:eastAsia="メイリオ" w:hAnsi="メイリオ" w:cs="メイリオ"/>
          <w:b/>
          <w:sz w:val="22"/>
        </w:rPr>
      </w:pPr>
      <w:r>
        <w:rPr>
          <w:rFonts w:ascii="メイリオ" w:eastAsia="メイリオ" w:hAnsi="メイリオ" w:cs="メイリオ" w:hint="eastAsia"/>
          <w:b/>
          <w:sz w:val="22"/>
        </w:rPr>
        <w:t>※</w:t>
      </w:r>
      <w:r>
        <w:rPr>
          <w:rFonts w:ascii="メイリオ" w:eastAsia="メイリオ" w:hAnsi="メイリオ" w:cs="メイリオ"/>
          <w:b/>
          <w:sz w:val="22"/>
        </w:rPr>
        <w:t>WEB</w:t>
      </w:r>
      <w:r>
        <w:rPr>
          <w:rFonts w:ascii="メイリオ" w:eastAsia="メイリオ" w:hAnsi="メイリオ" w:cs="メイリオ" w:hint="eastAsia"/>
          <w:b/>
          <w:sz w:val="22"/>
        </w:rPr>
        <w:t>からも申込みできます</w:t>
      </w:r>
      <w:r w:rsidRPr="00FE72F4">
        <w:rPr>
          <w:rFonts w:ascii="Segoe UI Emoji" w:eastAsia="Segoe UI Emoji" w:hAnsi="Segoe UI Emoji" w:cs="Segoe UI Emoji"/>
          <w:b/>
          <w:sz w:val="22"/>
        </w:rPr>
        <w:t>→</w:t>
      </w:r>
      <w:r w:rsidRPr="00FE72F4">
        <w:rPr>
          <w:rFonts w:ascii="メイリオ" w:eastAsia="メイリオ" w:hAnsi="メイリオ" w:cs="メイリオ" w:hint="eastAsia"/>
          <w:b/>
          <w:sz w:val="22"/>
        </w:rPr>
        <w:t xml:space="preserve">　</w:t>
      </w:r>
      <w:hyperlink r:id="rId13" w:history="1">
        <w:r w:rsidRPr="00FE72F4">
          <w:rPr>
            <w:rStyle w:val="af"/>
            <w:rFonts w:ascii="Arial Black" w:eastAsia="メイリオ" w:hAnsi="Arial Black" w:cs="メイリオ"/>
            <w:b/>
            <w:color w:val="auto"/>
            <w:sz w:val="22"/>
          </w:rPr>
          <w:t>https://goo.gl/zL7BsL</w:t>
        </w:r>
      </w:hyperlink>
    </w:p>
    <w:p w:rsidR="00351A31" w:rsidRDefault="00351A31" w:rsidP="008A462A">
      <w:pPr>
        <w:jc w:val="center"/>
        <w:rPr>
          <w:rFonts w:ascii="HG丸ｺﾞｼｯｸM-PRO" w:eastAsia="HG丸ｺﾞｼｯｸM-PRO" w:hAnsi="HG丸ｺﾞｼｯｸM-PRO"/>
        </w:rPr>
      </w:pPr>
    </w:p>
    <w:p w:rsidR="007940CD" w:rsidRDefault="00D648B3" w:rsidP="004532FF">
      <w:pPr>
        <w:snapToGrid w:val="0"/>
        <w:rPr>
          <w:rFonts w:ascii="メイリオ" w:eastAsia="メイリオ" w:hAnsi="メイリオ" w:cs="メイリオ"/>
          <w:b/>
          <w:sz w:val="22"/>
        </w:rPr>
      </w:pPr>
      <w:r>
        <w:rPr>
          <w:rFonts w:ascii="HG丸ｺﾞｼｯｸM-PRO" w:eastAsia="HG丸ｺﾞｼｯｸM-PRO" w:hAnsi="HG丸ｺﾞｼｯｸM-PRO"/>
          <w:noProof/>
        </w:rPr>
        <mc:AlternateContent>
          <mc:Choice Requires="wps">
            <w:drawing>
              <wp:anchor distT="0" distB="0" distL="114300" distR="114300" simplePos="0" relativeHeight="251678208" behindDoc="0" locked="0" layoutInCell="1" allowOverlap="1">
                <wp:simplePos x="0" y="0"/>
                <wp:positionH relativeFrom="column">
                  <wp:posOffset>29845</wp:posOffset>
                </wp:positionH>
                <wp:positionV relativeFrom="paragraph">
                  <wp:posOffset>258445</wp:posOffset>
                </wp:positionV>
                <wp:extent cx="3206115" cy="2131060"/>
                <wp:effectExtent l="10795" t="10795" r="12065" b="10795"/>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131060"/>
                        </a:xfrm>
                        <a:prstGeom prst="rect">
                          <a:avLst/>
                        </a:prstGeom>
                        <a:solidFill>
                          <a:srgbClr val="FFFFFF"/>
                        </a:solidFill>
                        <a:ln w="9525">
                          <a:solidFill>
                            <a:srgbClr val="000000"/>
                          </a:solidFill>
                          <a:miter lim="800000"/>
                          <a:headEnd/>
                          <a:tailEnd/>
                        </a:ln>
                      </wps:spPr>
                      <wps:txbx>
                        <w:txbxContent>
                          <w:p w:rsidR="000C2A3E" w:rsidRPr="000C2A3E" w:rsidRDefault="000C2A3E" w:rsidP="00FE72F4">
                            <w:pPr>
                              <w:adjustRightInd w:val="0"/>
                              <w:snapToGrid w:val="0"/>
                              <w:jc w:val="center"/>
                              <w:rPr>
                                <w:rFonts w:ascii="メイリオ" w:eastAsia="メイリオ" w:hAnsi="メイリオ" w:cs="メイリオ"/>
                                <w:b/>
                                <w:sz w:val="28"/>
                                <w:szCs w:val="28"/>
                              </w:rPr>
                            </w:pPr>
                            <w:r w:rsidRPr="000C2A3E">
                              <w:rPr>
                                <w:rFonts w:ascii="メイリオ" w:eastAsia="メイリオ" w:hAnsi="メイリオ" w:cs="メイリオ" w:hint="eastAsia"/>
                                <w:b/>
                                <w:sz w:val="28"/>
                                <w:szCs w:val="28"/>
                              </w:rPr>
                              <w:t>成長につながるふりかえりの活用</w:t>
                            </w:r>
                          </w:p>
                          <w:p w:rsidR="000C2A3E" w:rsidRDefault="000C2A3E" w:rsidP="00FE72F4">
                            <w:pPr>
                              <w:pStyle w:val="Default"/>
                              <w:snapToGrid w:val="0"/>
                              <w:spacing w:line="300" w:lineRule="exact"/>
                              <w:ind w:rightChars="-38" w:right="-80"/>
                            </w:pPr>
                            <w:r w:rsidRPr="007940CD">
                              <w:rPr>
                                <w:rFonts w:ascii="メイリオ" w:eastAsia="メイリオ" w:hAnsi="メイリオ" w:cs="メイリオ" w:hint="eastAsia"/>
                                <w:sz w:val="20"/>
                                <w:szCs w:val="20"/>
                              </w:rPr>
                              <w:t>これまでの講座には参加していないという方も大丈夫です！前半は過去</w:t>
                            </w:r>
                            <w:r w:rsidRPr="007940CD">
                              <w:rPr>
                                <w:rFonts w:ascii="メイリオ" w:eastAsia="メイリオ" w:hAnsi="メイリオ" w:cs="メイリオ"/>
                                <w:sz w:val="20"/>
                                <w:szCs w:val="20"/>
                              </w:rPr>
                              <w:t>7</w:t>
                            </w:r>
                            <w:r w:rsidRPr="007940CD">
                              <w:rPr>
                                <w:rFonts w:ascii="メイリオ" w:eastAsia="メイリオ" w:hAnsi="メイリオ" w:cs="メイリオ" w:hint="eastAsia"/>
                                <w:sz w:val="20"/>
                                <w:szCs w:val="20"/>
                              </w:rPr>
                              <w:t>回の講座で得た情報（理念・スキル等）をダイジェストで共有し、子どもの権利を保障するファシリテーターとして必要な</w:t>
                            </w:r>
                            <w:r w:rsidRPr="007940CD">
                              <w:rPr>
                                <w:rFonts w:ascii="メイリオ" w:eastAsia="メイリオ" w:hAnsi="メイリオ" w:cs="メイリオ"/>
                                <w:color w:val="auto"/>
                                <w:sz w:val="20"/>
                                <w:szCs w:val="20"/>
                              </w:rPr>
                              <w:t>知識・スキルを確認します。後半は、子どもの力になりたい！と思うあなたが仲間と互いの成長のためのプレゼント交換をする場“振り返り”の活用。子どもとの関わりの中で、何が起きたか、あるいは起きなかったかを検証する場“振り返り”について考えてい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27" type="#_x0000_t202" style="position:absolute;left:0;text-align:left;margin-left:2.35pt;margin-top:20.35pt;width:252.45pt;height:167.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">
                <v:textbox>
                  <w:txbxContent>
                    <w:p w:rsidR="000C2A3E" w:rsidRPr="000C2A3E" w:rsidRDefault="000C2A3E" w:rsidP="00FE72F4">
                      <w:pPr>
                        <w:adjustRightInd w:val="0"/>
                        <w:snapToGrid w:val="0"/>
                        <w:jc w:val="center"/>
                        <w:rPr>
                          <w:rFonts w:ascii="メイリオ" w:eastAsia="メイリオ" w:hAnsi="メイリオ" w:cs="メイリオ"/>
                          <w:b/>
                          <w:sz w:val="28"/>
                          <w:szCs w:val="28"/>
                        </w:rPr>
                      </w:pPr>
                      <w:r w:rsidRPr="000C2A3E">
                        <w:rPr>
                          <w:rFonts w:ascii="メイリオ" w:eastAsia="メイリオ" w:hAnsi="メイリオ" w:cs="メイリオ" w:hint="eastAsia"/>
                          <w:b/>
                          <w:sz w:val="28"/>
                          <w:szCs w:val="28"/>
                        </w:rPr>
                        <w:t>成長につながるふりかえりの活用</w:t>
                      </w:r>
                    </w:p>
                    <w:p w:rsidR="000C2A3E" w:rsidRDefault="000C2A3E" w:rsidP="00FE72F4">
                      <w:pPr>
                        <w:pStyle w:val="Default"/>
                        <w:snapToGrid w:val="0"/>
                        <w:spacing w:line="300" w:lineRule="exact"/>
                        <w:ind w:rightChars="-38" w:right="-80"/>
                      </w:pPr>
                      <w:r w:rsidRPr="007940CD">
                        <w:rPr>
                          <w:rFonts w:ascii="メイリオ" w:eastAsia="メイリオ" w:hAnsi="メイリオ" w:cs="メイリオ" w:hint="eastAsia"/>
                          <w:sz w:val="20"/>
                          <w:szCs w:val="20"/>
                        </w:rPr>
                        <w:t>これまでの講座には参加していないという方も大丈夫です！前半は過去</w:t>
                      </w:r>
                      <w:r w:rsidRPr="007940CD">
                        <w:rPr>
                          <w:rFonts w:ascii="メイリオ" w:eastAsia="メイリオ" w:hAnsi="メイリオ" w:cs="メイリオ"/>
                          <w:sz w:val="20"/>
                          <w:szCs w:val="20"/>
                        </w:rPr>
                        <w:t>7</w:t>
                      </w:r>
                      <w:r w:rsidRPr="007940CD">
                        <w:rPr>
                          <w:rFonts w:ascii="メイリオ" w:eastAsia="メイリオ" w:hAnsi="メイリオ" w:cs="メイリオ" w:hint="eastAsia"/>
                          <w:sz w:val="20"/>
                          <w:szCs w:val="20"/>
                        </w:rPr>
                        <w:t>回の講座で得た情報（理念・スキル等）をダイジェストで共有し、子どもの権利を保障するファシリテーターとして必要な</w:t>
                      </w:r>
                      <w:r w:rsidRPr="007940CD">
                        <w:rPr>
                          <w:rFonts w:ascii="メイリオ" w:eastAsia="メイリオ" w:hAnsi="メイリオ" w:cs="メイリオ"/>
                          <w:color w:val="auto"/>
                          <w:sz w:val="20"/>
                          <w:szCs w:val="20"/>
                        </w:rPr>
                        <w:t>知識・スキルを確認します。後半は、子どもの力になりたい！と思うあなたが仲間と互いの成長のためのプレゼント交換をする場“振り返り”の活用。子どもとの関わりの中で、何が起きたか、あるいは起きなかったかを検証する場“振り返り”について考えていきます。</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9232" behindDoc="0" locked="0" layoutInCell="1" allowOverlap="1">
                <wp:simplePos x="0" y="0"/>
                <wp:positionH relativeFrom="column">
                  <wp:posOffset>3368675</wp:posOffset>
                </wp:positionH>
                <wp:positionV relativeFrom="paragraph">
                  <wp:posOffset>258445</wp:posOffset>
                </wp:positionV>
                <wp:extent cx="3237865" cy="2131060"/>
                <wp:effectExtent l="6350" t="10795" r="13335" b="10795"/>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2131060"/>
                        </a:xfrm>
                        <a:prstGeom prst="rect">
                          <a:avLst/>
                        </a:prstGeom>
                        <a:solidFill>
                          <a:srgbClr val="FFFFFF"/>
                        </a:solidFill>
                        <a:ln w="9525">
                          <a:solidFill>
                            <a:srgbClr val="000000"/>
                          </a:solidFill>
                          <a:miter lim="800000"/>
                          <a:headEnd/>
                          <a:tailEnd/>
                        </a:ln>
                      </wps:spPr>
                      <wps:txbx>
                        <w:txbxContent>
                          <w:p w:rsidR="000C2A3E" w:rsidRPr="000C2A3E" w:rsidRDefault="000C2A3E" w:rsidP="00FE72F4">
                            <w:pPr>
                              <w:adjustRightInd w:val="0"/>
                              <w:snapToGrid w:val="0"/>
                              <w:jc w:val="center"/>
                              <w:rPr>
                                <w:rFonts w:ascii="メイリオ" w:eastAsia="メイリオ" w:hAnsi="メイリオ" w:cs="メイリオ"/>
                                <w:b/>
                                <w:sz w:val="28"/>
                                <w:szCs w:val="28"/>
                              </w:rPr>
                            </w:pPr>
                            <w:r w:rsidRPr="000C2A3E">
                              <w:rPr>
                                <w:rFonts w:ascii="メイリオ" w:eastAsia="メイリオ" w:hAnsi="メイリオ" w:cs="メイリオ" w:hint="eastAsia"/>
                                <w:b/>
                                <w:sz w:val="28"/>
                                <w:szCs w:val="28"/>
                              </w:rPr>
                              <w:t>こんな時どうする・スキルアップ編</w:t>
                            </w:r>
                          </w:p>
                          <w:p w:rsidR="000C2A3E" w:rsidRPr="00FE72F4" w:rsidRDefault="000C2A3E" w:rsidP="00FE72F4">
                            <w:pPr>
                              <w:adjustRightInd w:val="0"/>
                              <w:snapToGrid w:val="0"/>
                              <w:spacing w:line="300" w:lineRule="exact"/>
                              <w:jc w:val="left"/>
                              <w:rPr>
                                <w:sz w:val="20"/>
                                <w:szCs w:val="20"/>
                              </w:rPr>
                            </w:pPr>
                            <w:r w:rsidRPr="00FE72F4">
                              <w:rPr>
                                <w:rFonts w:ascii="メイリオ" w:eastAsia="メイリオ" w:hAnsi="メイリオ" w:cs="メイリオ" w:hint="eastAsia"/>
                                <w:sz w:val="20"/>
                                <w:szCs w:val="20"/>
                              </w:rPr>
                              <w:t>子どもとの関わりの中で、ファシリテーターの役割はその時々に変化します。子どもの権利条約フォーラムの子ども会議を例にとり、もしもこんなことが起きたら？もしもこんなことを言われたら？というもしもの話で、対応を考えていきます。ファシリテーターとして不安なく、仲間と支え合いながら、子どもの力を信じて関わるブレない軸を持ち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28" type="#_x0000_t202" style="position:absolute;left:0;text-align:left;margin-left:265.25pt;margin-top:20.35pt;width:254.95pt;height:167.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7XLgIAAFk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">
                <v:textbox>
                  <w:txbxContent>
                    <w:p w:rsidR="000C2A3E" w:rsidRPr="000C2A3E" w:rsidRDefault="000C2A3E" w:rsidP="00FE72F4">
                      <w:pPr>
                        <w:adjustRightInd w:val="0"/>
                        <w:snapToGrid w:val="0"/>
                        <w:jc w:val="center"/>
                        <w:rPr>
                          <w:rFonts w:ascii="メイリオ" w:eastAsia="メイリオ" w:hAnsi="メイリオ" w:cs="メイリオ"/>
                          <w:b/>
                          <w:sz w:val="28"/>
                          <w:szCs w:val="28"/>
                        </w:rPr>
                      </w:pPr>
                      <w:r w:rsidRPr="000C2A3E">
                        <w:rPr>
                          <w:rFonts w:ascii="メイリオ" w:eastAsia="メイリオ" w:hAnsi="メイリオ" w:cs="メイリオ" w:hint="eastAsia"/>
                          <w:b/>
                          <w:sz w:val="28"/>
                          <w:szCs w:val="28"/>
                        </w:rPr>
                        <w:t>こんな時どうする・スキルアップ編</w:t>
                      </w:r>
                    </w:p>
                    <w:p w:rsidR="000C2A3E" w:rsidRPr="00FE72F4" w:rsidRDefault="000C2A3E" w:rsidP="00FE72F4">
                      <w:pPr>
                        <w:adjustRightInd w:val="0"/>
                        <w:snapToGrid w:val="0"/>
                        <w:spacing w:line="300" w:lineRule="exact"/>
                        <w:jc w:val="left"/>
                        <w:rPr>
                          <w:sz w:val="20"/>
                          <w:szCs w:val="20"/>
                        </w:rPr>
                      </w:pPr>
                      <w:r w:rsidRPr="00FE72F4">
                        <w:rPr>
                          <w:rFonts w:ascii="メイリオ" w:eastAsia="メイリオ" w:hAnsi="メイリオ" w:cs="メイリオ" w:hint="eastAsia"/>
                          <w:sz w:val="20"/>
                          <w:szCs w:val="20"/>
                        </w:rPr>
                        <w:t>子どもとの関わりの中で、ファシリテーターの役割はその時々に変化します。子どもの権利条約フォーラムの子ども会議を例にとり、もしもこんなことが起きたら？もしもこんなことを言われたら？というもしもの話で、対応を考えていきます。ファシリテーターとして不安なく、仲間と支え合いながら、子どもの力を信じて関わるブレない軸を持ちましょう。</w:t>
                      </w:r>
                    </w:p>
                  </w:txbxContent>
                </v:textbox>
              </v:shape>
            </w:pict>
          </mc:Fallback>
        </mc:AlternateContent>
      </w:r>
      <w:r w:rsidR="00FE72F4">
        <w:rPr>
          <w:rFonts w:ascii="メイリオ" w:eastAsia="メイリオ" w:hAnsi="メイリオ" w:cs="メイリオ" w:hint="eastAsia"/>
          <w:b/>
          <w:sz w:val="22"/>
        </w:rPr>
        <w:t xml:space="preserve">　 　</w:t>
      </w:r>
      <w:r w:rsidR="007940CD">
        <w:rPr>
          <w:rFonts w:ascii="メイリオ" w:eastAsia="メイリオ" w:hAnsi="メイリオ" w:cs="メイリオ" w:hint="eastAsia"/>
          <w:b/>
          <w:sz w:val="22"/>
        </w:rPr>
        <w:t>講座詳細</w:t>
      </w:r>
      <w:r w:rsidR="007940CD" w:rsidRPr="00BF74B3">
        <w:rPr>
          <w:rFonts w:ascii="メイリオ" w:eastAsia="メイリオ" w:hAnsi="メイリオ" w:cs="メイリオ" w:hint="eastAsia"/>
          <w:b/>
          <w:sz w:val="22"/>
        </w:rPr>
        <w:t>：</w:t>
      </w:r>
    </w:p>
    <w:p w:rsidR="00EB3A42" w:rsidRDefault="00EB3A42" w:rsidP="004532FF">
      <w:pPr>
        <w:jc w:val="left"/>
        <w:rPr>
          <w:rFonts w:ascii="HG丸ｺﾞｼｯｸM-PRO" w:eastAsia="HG丸ｺﾞｼｯｸM-PRO" w:hAnsi="HG丸ｺﾞｼｯｸM-PRO"/>
        </w:rPr>
      </w:pPr>
    </w:p>
    <w:p w:rsidR="00687C69" w:rsidRDefault="00687C69" w:rsidP="008A462A">
      <w:pPr>
        <w:jc w:val="center"/>
        <w:rPr>
          <w:rFonts w:ascii="HG丸ｺﾞｼｯｸM-PRO" w:eastAsia="HG丸ｺﾞｼｯｸM-PRO" w:hAnsi="HG丸ｺﾞｼｯｸM-PRO"/>
        </w:rPr>
      </w:pPr>
    </w:p>
    <w:p w:rsidR="00687C69" w:rsidRDefault="00687C69" w:rsidP="008A462A">
      <w:pPr>
        <w:jc w:val="center"/>
        <w:rPr>
          <w:rFonts w:ascii="HG丸ｺﾞｼｯｸM-PRO" w:eastAsia="HG丸ｺﾞｼｯｸM-PRO" w:hAnsi="HG丸ｺﾞｼｯｸM-PRO"/>
        </w:rPr>
      </w:pPr>
    </w:p>
    <w:p w:rsidR="00687C69" w:rsidRDefault="00687C69" w:rsidP="008A462A">
      <w:pPr>
        <w:jc w:val="center"/>
        <w:rPr>
          <w:rFonts w:ascii="HG丸ｺﾞｼｯｸM-PRO" w:eastAsia="HG丸ｺﾞｼｯｸM-PRO" w:hAnsi="HG丸ｺﾞｼｯｸM-PRO"/>
        </w:rPr>
      </w:pPr>
    </w:p>
    <w:p w:rsidR="00687C69" w:rsidRDefault="00687C69" w:rsidP="008A462A">
      <w:pPr>
        <w:jc w:val="center"/>
        <w:rPr>
          <w:rFonts w:ascii="HG丸ｺﾞｼｯｸM-PRO" w:eastAsia="HG丸ｺﾞｼｯｸM-PRO" w:hAnsi="HG丸ｺﾞｼｯｸM-PRO"/>
        </w:rPr>
      </w:pPr>
    </w:p>
    <w:p w:rsidR="000C2A3E" w:rsidRDefault="000C2A3E" w:rsidP="008A462A">
      <w:pPr>
        <w:jc w:val="center"/>
        <w:rPr>
          <w:rFonts w:ascii="HG丸ｺﾞｼｯｸM-PRO" w:eastAsia="HG丸ｺﾞｼｯｸM-PRO" w:hAnsi="HG丸ｺﾞｼｯｸM-PRO"/>
        </w:rPr>
      </w:pPr>
    </w:p>
    <w:p w:rsidR="000C2A3E" w:rsidRDefault="000C2A3E" w:rsidP="008A462A">
      <w:pPr>
        <w:jc w:val="center"/>
        <w:rPr>
          <w:rFonts w:ascii="HG丸ｺﾞｼｯｸM-PRO" w:eastAsia="HG丸ｺﾞｼｯｸM-PRO" w:hAnsi="HG丸ｺﾞｼｯｸM-PRO"/>
        </w:rPr>
      </w:pPr>
    </w:p>
    <w:p w:rsidR="000C2A3E" w:rsidRDefault="000C2A3E" w:rsidP="008A462A">
      <w:pPr>
        <w:jc w:val="center"/>
        <w:rPr>
          <w:rFonts w:ascii="HG丸ｺﾞｼｯｸM-PRO" w:eastAsia="HG丸ｺﾞｼｯｸM-PRO" w:hAnsi="HG丸ｺﾞｼｯｸM-PRO"/>
        </w:rPr>
      </w:pPr>
    </w:p>
    <w:p w:rsidR="000C2A3E" w:rsidRDefault="000C2A3E" w:rsidP="008A462A">
      <w:pPr>
        <w:jc w:val="center"/>
        <w:rPr>
          <w:rFonts w:ascii="HG丸ｺﾞｼｯｸM-PRO" w:eastAsia="HG丸ｺﾞｼｯｸM-PRO" w:hAnsi="HG丸ｺﾞｼｯｸM-PRO"/>
        </w:rPr>
      </w:pPr>
    </w:p>
    <w:p w:rsidR="00D951D5" w:rsidRPr="00D951D5" w:rsidRDefault="00D951D5" w:rsidP="00D951D5">
      <w:pPr>
        <w:rPr>
          <w:rFonts w:ascii="メイリオ" w:eastAsia="メイリオ" w:hAnsi="メイリオ" w:cs="メイリオ"/>
          <w:sz w:val="20"/>
          <w:szCs w:val="20"/>
        </w:rPr>
      </w:pPr>
      <w:r>
        <w:rPr>
          <w:rFonts w:ascii="メイリオ" w:eastAsia="メイリオ" w:hAnsi="メイリオ" w:cs="メイリオ" w:hint="eastAsia"/>
          <w:sz w:val="20"/>
          <w:szCs w:val="20"/>
        </w:rPr>
        <w:t>＊本講座は、「</w:t>
      </w:r>
      <w:r w:rsidRPr="00D951D5">
        <w:rPr>
          <w:rFonts w:ascii="メイリオ" w:eastAsia="メイリオ" w:hAnsi="メイリオ" w:cs="メイリオ" w:hint="eastAsia"/>
          <w:sz w:val="20"/>
          <w:szCs w:val="20"/>
        </w:rPr>
        <w:t>子どもの声を聴けるファシリテーター養成講座</w:t>
      </w:r>
      <w:r>
        <w:rPr>
          <w:rFonts w:ascii="メイリオ" w:eastAsia="メイリオ" w:hAnsi="メイリオ" w:cs="メイリオ" w:hint="eastAsia"/>
          <w:sz w:val="20"/>
          <w:szCs w:val="20"/>
        </w:rPr>
        <w:t>」の一環として実施します。</w:t>
      </w:r>
    </w:p>
    <w:p w:rsidR="000C2A3E" w:rsidRDefault="000C2A3E" w:rsidP="000C2A3E">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8A462A">
        <w:rPr>
          <w:rFonts w:ascii="メイリオ" w:eastAsia="メイリオ" w:hAnsi="メイリオ" w:cs="メイリオ" w:hint="eastAsia"/>
          <w:sz w:val="20"/>
          <w:szCs w:val="20"/>
        </w:rPr>
        <w:t>講座を受講</w:t>
      </w:r>
      <w:r>
        <w:rPr>
          <w:rFonts w:ascii="メイリオ" w:eastAsia="メイリオ" w:hAnsi="メイリオ" w:cs="メイリオ" w:hint="eastAsia"/>
          <w:sz w:val="20"/>
          <w:szCs w:val="20"/>
        </w:rPr>
        <w:t>すると、</w:t>
      </w:r>
      <w:r w:rsidRPr="008A462A">
        <w:rPr>
          <w:rFonts w:ascii="メイリオ" w:eastAsia="メイリオ" w:hAnsi="メイリオ" w:cs="メイリオ" w:hint="eastAsia"/>
          <w:sz w:val="20"/>
          <w:szCs w:val="20"/>
        </w:rPr>
        <w:t>「子どもの権利条約フォーラム2016in関西(※)」の「子ども会議」ファシリテーターとして</w:t>
      </w:r>
    </w:p>
    <w:p w:rsidR="000C2A3E" w:rsidRDefault="000C2A3E" w:rsidP="000C2A3E">
      <w:pPr>
        <w:spacing w:line="240" w:lineRule="exact"/>
        <w:ind w:firstLineChars="100" w:firstLine="200"/>
        <w:rPr>
          <w:rFonts w:ascii="メイリオ" w:eastAsia="メイリオ" w:hAnsi="メイリオ" w:cs="メイリオ"/>
          <w:sz w:val="20"/>
          <w:szCs w:val="20"/>
        </w:rPr>
      </w:pPr>
      <w:r w:rsidRPr="008A462A">
        <w:rPr>
          <w:rFonts w:ascii="メイリオ" w:eastAsia="メイリオ" w:hAnsi="メイリオ" w:cs="メイリオ" w:hint="eastAsia"/>
          <w:sz w:val="20"/>
          <w:szCs w:val="20"/>
        </w:rPr>
        <w:t>参加すること</w:t>
      </w:r>
      <w:r>
        <w:rPr>
          <w:rFonts w:ascii="メイリオ" w:eastAsia="メイリオ" w:hAnsi="メイリオ" w:cs="メイリオ" w:hint="eastAsia"/>
          <w:sz w:val="20"/>
          <w:szCs w:val="20"/>
        </w:rPr>
        <w:t>が</w:t>
      </w:r>
      <w:r w:rsidRPr="008A462A">
        <w:rPr>
          <w:rFonts w:ascii="メイリオ" w:eastAsia="メイリオ" w:hAnsi="メイリオ" w:cs="メイリオ" w:hint="eastAsia"/>
          <w:sz w:val="20"/>
          <w:szCs w:val="20"/>
        </w:rPr>
        <w:t>できます。</w:t>
      </w:r>
    </w:p>
    <w:p w:rsidR="00D951D5" w:rsidRPr="00D951D5" w:rsidRDefault="00D951D5" w:rsidP="000C2A3E">
      <w:pPr>
        <w:spacing w:line="240" w:lineRule="exact"/>
        <w:ind w:firstLineChars="100" w:firstLine="200"/>
        <w:rPr>
          <w:rFonts w:ascii="メイリオ" w:eastAsia="メイリオ" w:hAnsi="メイリオ" w:cs="メイリオ"/>
          <w:sz w:val="20"/>
          <w:szCs w:val="20"/>
        </w:rPr>
      </w:pPr>
    </w:p>
    <w:p w:rsidR="00C37659" w:rsidRPr="00C37659" w:rsidRDefault="00C37659" w:rsidP="003D278A">
      <w:pPr>
        <w:widowControl/>
        <w:snapToGrid w:val="0"/>
        <w:jc w:val="center"/>
        <w:rPr>
          <w:rFonts w:ascii="メイリオ" w:eastAsia="メイリオ" w:hAnsi="メイリオ" w:cs="メイリオ"/>
          <w:sz w:val="36"/>
          <w:szCs w:val="36"/>
        </w:rPr>
      </w:pPr>
      <w:r w:rsidRPr="00EF0A6F">
        <w:rPr>
          <w:rFonts w:ascii="メイリオ" w:eastAsia="メイリオ" w:hAnsi="メイリオ" w:cs="メイリオ" w:hint="eastAsia"/>
          <w:b/>
          <w:sz w:val="22"/>
        </w:rPr>
        <w:t>（※）</w:t>
      </w:r>
      <w:r w:rsidRPr="00C37659">
        <w:rPr>
          <w:rFonts w:ascii="メイリオ" w:eastAsia="メイリオ" w:hAnsi="メイリオ" w:cs="メイリオ" w:hint="eastAsia"/>
          <w:b/>
          <w:sz w:val="36"/>
          <w:szCs w:val="36"/>
        </w:rPr>
        <w:t>子どもの権利条約フォーラム2016in関西ってなに？</w:t>
      </w:r>
    </w:p>
    <w:p w:rsidR="00B14FAA" w:rsidRDefault="00B14FAA" w:rsidP="00B14FAA">
      <w:pPr>
        <w:spacing w:line="400" w:lineRule="exact"/>
        <w:ind w:leftChars="809" w:left="1699"/>
        <w:jc w:val="left"/>
        <w:rPr>
          <w:rFonts w:ascii="メイリオ" w:eastAsia="メイリオ" w:hAnsi="メイリオ" w:cs="メイリオ"/>
          <w:sz w:val="20"/>
          <w:szCs w:val="20"/>
        </w:rPr>
      </w:pPr>
      <w:r>
        <w:rPr>
          <w:rFonts w:ascii="メイリオ" w:eastAsia="メイリオ" w:hAnsi="メイリオ" w:cs="メイリオ" w:hint="eastAsia"/>
          <w:noProof/>
          <w:sz w:val="20"/>
          <w:szCs w:val="20"/>
        </w:rPr>
        <w:drawing>
          <wp:anchor distT="0" distB="0" distL="114300" distR="114300" simplePos="0" relativeHeight="251654656" behindDoc="0" locked="0" layoutInCell="1" allowOverlap="1">
            <wp:simplePos x="0" y="0"/>
            <wp:positionH relativeFrom="column">
              <wp:posOffset>5080</wp:posOffset>
            </wp:positionH>
            <wp:positionV relativeFrom="paragraph">
              <wp:posOffset>321945</wp:posOffset>
            </wp:positionV>
            <wp:extent cx="1028700" cy="1533525"/>
            <wp:effectExtent l="19050" t="0" r="0" b="0"/>
            <wp:wrapNone/>
            <wp:docPr id="48" name="図 17"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16"/>
                    <pic:cNvPicPr>
                      <a:picLocks noChangeAspect="1" noChangeArrowheads="1"/>
                    </pic:cNvPicPr>
                  </pic:nvPicPr>
                  <pic:blipFill>
                    <a:blip r:embed="rId14" cstate="print"/>
                    <a:srcRect/>
                    <a:stretch>
                      <a:fillRect/>
                    </a:stretch>
                  </pic:blipFill>
                  <pic:spPr bwMode="auto">
                    <a:xfrm>
                      <a:off x="0" y="0"/>
                      <a:ext cx="1028700" cy="1533525"/>
                    </a:xfrm>
                    <a:prstGeom prst="rect">
                      <a:avLst/>
                    </a:prstGeom>
                    <a:noFill/>
                  </pic:spPr>
                </pic:pic>
              </a:graphicData>
            </a:graphic>
          </wp:anchor>
        </w:drawing>
      </w:r>
      <w:r w:rsidRPr="003423CE">
        <w:rPr>
          <w:rFonts w:ascii="メイリオ" w:eastAsia="メイリオ" w:hAnsi="メイリオ" w:cs="メイリオ" w:hint="eastAsia"/>
          <w:sz w:val="20"/>
          <w:szCs w:val="20"/>
        </w:rPr>
        <w:t>子どもの権利条約フォーラムは、1993年以来、全国各地で毎年、開催されている全国規模のフォーラムです。2015年は石巻市</w:t>
      </w:r>
      <w:r w:rsidRPr="003423CE">
        <w:rPr>
          <w:rFonts w:ascii="メイリオ" w:eastAsia="メイリオ" w:hAnsi="メイリオ" w:cs="メイリオ"/>
          <w:sz w:val="20"/>
          <w:szCs w:val="20"/>
        </w:rPr>
        <w:t>で</w:t>
      </w:r>
      <w:r w:rsidRPr="003423CE">
        <w:rPr>
          <w:rFonts w:ascii="メイリオ" w:eastAsia="メイリオ" w:hAnsi="メイリオ" w:cs="メイリオ" w:hint="eastAsia"/>
          <w:sz w:val="20"/>
          <w:szCs w:val="20"/>
        </w:rPr>
        <w:t>、今年は20年ぶりに大阪で「知る⇒変わる⇒動こうや！～子どもが変える・おとなが変わる・しくみは変わる～」をテーマに</w:t>
      </w:r>
      <w:r>
        <w:rPr>
          <w:rFonts w:ascii="メイリオ" w:eastAsia="メイリオ" w:hAnsi="メイリオ" w:cs="メイリオ" w:hint="eastAsia"/>
          <w:sz w:val="20"/>
          <w:szCs w:val="20"/>
        </w:rPr>
        <w:t>、</w:t>
      </w:r>
      <w:r w:rsidRPr="003423CE">
        <w:rPr>
          <w:rFonts w:ascii="メイリオ" w:eastAsia="メイリオ" w:hAnsi="メイリオ" w:cs="メイリオ"/>
          <w:sz w:val="20"/>
          <w:szCs w:val="20"/>
        </w:rPr>
        <w:t>12月10日(土)・11日(日)、千里金蘭大学(大阪府吹田市)で</w:t>
      </w:r>
      <w:r>
        <w:rPr>
          <w:rFonts w:ascii="メイリオ" w:eastAsia="メイリオ" w:hAnsi="メイリオ" w:cs="メイリオ" w:hint="eastAsia"/>
          <w:sz w:val="20"/>
          <w:szCs w:val="20"/>
        </w:rPr>
        <w:t>実施</w:t>
      </w:r>
      <w:r w:rsidRPr="003423CE">
        <w:rPr>
          <w:rFonts w:ascii="メイリオ" w:eastAsia="メイリオ" w:hAnsi="メイリオ" w:cs="メイリオ" w:hint="eastAsia"/>
          <w:sz w:val="20"/>
          <w:szCs w:val="20"/>
        </w:rPr>
        <w:t>します。</w:t>
      </w:r>
    </w:p>
    <w:p w:rsidR="00FE72F4" w:rsidRDefault="00B14FAA" w:rsidP="00B14FAA">
      <w:pPr>
        <w:spacing w:line="400" w:lineRule="exact"/>
        <w:ind w:leftChars="809" w:left="1699"/>
        <w:jc w:val="left"/>
        <w:rPr>
          <w:rFonts w:ascii="メイリオ" w:eastAsia="メイリオ" w:hAnsi="メイリオ" w:cs="メイリオ"/>
          <w:sz w:val="20"/>
          <w:szCs w:val="20"/>
        </w:rPr>
      </w:pPr>
      <w:r w:rsidRPr="003423CE">
        <w:rPr>
          <w:rFonts w:ascii="メイリオ" w:eastAsia="メイリオ" w:hAnsi="メイリオ" w:cs="メイリオ" w:hint="eastAsia"/>
          <w:sz w:val="20"/>
          <w:szCs w:val="20"/>
        </w:rPr>
        <w:t>本フォーラムの主な開催目的は「子どもの権利に関連した実践・経験の交流」「子ども同士そして子どもとおとなの、交流やパートナーシップの関係づくり」で、全国各地から子ども支援に取り組む個人、NGO/NPO</w:t>
      </w:r>
      <w:r>
        <w:rPr>
          <w:rFonts w:ascii="メイリオ" w:eastAsia="メイリオ" w:hAnsi="メイリオ" w:cs="メイリオ" w:hint="eastAsia"/>
          <w:sz w:val="20"/>
          <w:szCs w:val="20"/>
        </w:rPr>
        <w:t>各種団体、教職員、自治体職員、市民（子どもを含みます！）が集います。</w:t>
      </w:r>
    </w:p>
    <w:p w:rsidR="00B14FAA" w:rsidRPr="003423CE" w:rsidRDefault="00B14FAA" w:rsidP="00B14FAA">
      <w:pPr>
        <w:spacing w:line="400" w:lineRule="exact"/>
        <w:ind w:leftChars="809" w:left="1699"/>
        <w:jc w:val="left"/>
        <w:rPr>
          <w:rFonts w:ascii="メイリオ" w:eastAsia="メイリオ" w:hAnsi="メイリオ" w:cs="メイリオ"/>
          <w:sz w:val="20"/>
          <w:szCs w:val="20"/>
        </w:rPr>
      </w:pPr>
      <w:r>
        <w:rPr>
          <w:rFonts w:ascii="メイリオ" w:eastAsia="メイリオ" w:hAnsi="メイリオ" w:cs="メイリオ" w:hint="eastAsia"/>
          <w:sz w:val="20"/>
          <w:szCs w:val="20"/>
        </w:rPr>
        <w:t>フォーラムに集い、</w:t>
      </w:r>
      <w:r w:rsidRPr="003423CE">
        <w:rPr>
          <w:rFonts w:ascii="メイリオ" w:eastAsia="メイリオ" w:hAnsi="メイリオ" w:cs="メイリオ" w:hint="eastAsia"/>
          <w:sz w:val="20"/>
          <w:szCs w:val="20"/>
        </w:rPr>
        <w:t>子どもがおかれている現状を</w:t>
      </w:r>
      <w:r>
        <w:rPr>
          <w:rFonts w:ascii="メイリオ" w:eastAsia="メイリオ" w:hAnsi="メイリオ" w:cs="メイリオ" w:hint="eastAsia"/>
          <w:sz w:val="20"/>
          <w:szCs w:val="20"/>
        </w:rPr>
        <w:t>知り、</w:t>
      </w:r>
      <w:r w:rsidRPr="003423CE">
        <w:rPr>
          <w:rFonts w:ascii="メイリオ" w:eastAsia="メイリオ" w:hAnsi="メイリオ" w:cs="メイリオ" w:hint="eastAsia"/>
          <w:sz w:val="20"/>
          <w:szCs w:val="20"/>
        </w:rPr>
        <w:t>子どもとともに語りあいませんか。</w:t>
      </w:r>
    </w:p>
    <w:p w:rsidR="007940CD" w:rsidRPr="00B14FAA" w:rsidRDefault="007940CD" w:rsidP="007940CD"/>
    <w:p w:rsidR="003D278A" w:rsidRDefault="00D648B3" w:rsidP="007940CD">
      <w:r>
        <w:rPr>
          <w:noProof/>
        </w:rPr>
        <mc:AlternateContent>
          <mc:Choice Requires="wps">
            <w:drawing>
              <wp:anchor distT="0" distB="0" distL="114300" distR="114300" simplePos="0" relativeHeight="251673088" behindDoc="0" locked="0" layoutInCell="1" allowOverlap="1">
                <wp:simplePos x="0" y="0"/>
                <wp:positionH relativeFrom="column">
                  <wp:posOffset>104775</wp:posOffset>
                </wp:positionH>
                <wp:positionV relativeFrom="paragraph">
                  <wp:posOffset>55245</wp:posOffset>
                </wp:positionV>
                <wp:extent cx="6623685" cy="0"/>
                <wp:effectExtent l="19050" t="17145" r="15240" b="20955"/>
                <wp:wrapNone/>
                <wp:docPr id="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straightConnector1">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9" o:spid="_x0000_s1026" type="#_x0000_t32" style="position:absolute;left:0;text-align:left;margin-left:8.25pt;margin-top:4.35pt;width:521.5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" strokeweight="2.25pt">
                <v:stroke dashstyle="1 1" endcap="round"/>
              </v:shape>
            </w:pict>
          </mc:Fallback>
        </mc:AlternateContent>
      </w:r>
    </w:p>
    <w:p w:rsidR="007940CD" w:rsidRPr="00052974" w:rsidRDefault="00991472" w:rsidP="007940CD">
      <w:r>
        <w:rPr>
          <w:noProof/>
        </w:rPr>
        <w:pict>
          <v:shape id="_x0000_s1096" type="#_x0000_t136" style="position:absolute;left:0;text-align:left;margin-left:75pt;margin-top:3.75pt;width:371.25pt;height:27.75pt;z-index:-251640320" fillcolor="black">
            <v:shadow color="#868686"/>
            <v:textpath style="font-family:&quot;ＭＳ Ｐゴシック&quot;;font-size:28pt;v-text-reverse:t;v-text-kern:t" trim="t" fitpath="t" string="子どもに信頼されるファシリテーターになる（10月16日）　申込用紙"/>
          </v:shape>
        </w:pict>
      </w:r>
    </w:p>
    <w:p w:rsidR="007940CD" w:rsidRDefault="007940CD" w:rsidP="007940CD"/>
    <w:p w:rsidR="007940CD" w:rsidRPr="00052974" w:rsidRDefault="007940CD" w:rsidP="007940CD"/>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2693"/>
        <w:gridCol w:w="4820"/>
      </w:tblGrid>
      <w:tr w:rsidR="00C37659" w:rsidRPr="00041EF2" w:rsidTr="003D278A">
        <w:trPr>
          <w:trHeight w:val="603"/>
        </w:trPr>
        <w:tc>
          <w:tcPr>
            <w:tcW w:w="1101" w:type="dxa"/>
            <w:vMerge w:val="restart"/>
            <w:tcBorders>
              <w:top w:val="single" w:sz="12" w:space="0" w:color="auto"/>
              <w:left w:val="single" w:sz="12" w:space="0" w:color="auto"/>
            </w:tcBorders>
            <w:shd w:val="clear" w:color="auto" w:fill="auto"/>
            <w:vAlign w:val="center"/>
          </w:tcPr>
          <w:p w:rsidR="00C37659" w:rsidRPr="00041EF2" w:rsidRDefault="00C37659" w:rsidP="00505EAF">
            <w:pPr>
              <w:jc w:val="center"/>
              <w:rPr>
                <w:rFonts w:ascii="HG丸ｺﾞｼｯｸM-PRO" w:eastAsia="HG丸ｺﾞｼｯｸM-PRO" w:hAnsi="HG丸ｺﾞｼｯｸM-PRO"/>
              </w:rPr>
            </w:pPr>
            <w:r w:rsidRPr="00041EF2">
              <w:rPr>
                <w:rFonts w:ascii="HG丸ｺﾞｼｯｸM-PRO" w:eastAsia="HG丸ｺﾞｼｯｸM-PRO" w:hAnsi="HG丸ｺﾞｼｯｸM-PRO" w:hint="eastAsia"/>
              </w:rPr>
              <w:t>お名前</w:t>
            </w:r>
          </w:p>
        </w:tc>
        <w:tc>
          <w:tcPr>
            <w:tcW w:w="9072" w:type="dxa"/>
            <w:gridSpan w:val="3"/>
            <w:tcBorders>
              <w:top w:val="single" w:sz="12" w:space="0" w:color="auto"/>
              <w:bottom w:val="nil"/>
              <w:right w:val="single" w:sz="12" w:space="0" w:color="auto"/>
            </w:tcBorders>
            <w:shd w:val="clear" w:color="auto" w:fill="auto"/>
          </w:tcPr>
          <w:p w:rsidR="00C37659" w:rsidRPr="00041EF2" w:rsidRDefault="00C37659" w:rsidP="00505EAF">
            <w:pPr>
              <w:rPr>
                <w:rFonts w:ascii="HG丸ｺﾞｼｯｸM-PRO" w:eastAsia="HG丸ｺﾞｼｯｸM-PRO" w:hAnsi="HG丸ｺﾞｼｯｸM-PRO"/>
                <w:sz w:val="18"/>
                <w:szCs w:val="18"/>
              </w:rPr>
            </w:pPr>
            <w:r w:rsidRPr="00041EF2">
              <w:rPr>
                <w:rFonts w:ascii="HG丸ｺﾞｼｯｸM-PRO" w:eastAsia="HG丸ｺﾞｼｯｸM-PRO" w:hAnsi="HG丸ｺﾞｼｯｸM-PRO" w:hint="eastAsia"/>
                <w:sz w:val="18"/>
                <w:szCs w:val="18"/>
              </w:rPr>
              <w:t>（ふりがな）</w:t>
            </w:r>
          </w:p>
        </w:tc>
      </w:tr>
      <w:tr w:rsidR="00C37659" w:rsidRPr="00041EF2" w:rsidTr="003D278A">
        <w:trPr>
          <w:trHeight w:val="70"/>
        </w:trPr>
        <w:tc>
          <w:tcPr>
            <w:tcW w:w="1101" w:type="dxa"/>
            <w:vMerge/>
            <w:tcBorders>
              <w:left w:val="single" w:sz="12" w:space="0" w:color="auto"/>
            </w:tcBorders>
            <w:shd w:val="clear" w:color="auto" w:fill="auto"/>
            <w:vAlign w:val="center"/>
          </w:tcPr>
          <w:p w:rsidR="00C37659" w:rsidRPr="00041EF2" w:rsidRDefault="00C37659" w:rsidP="00505EAF">
            <w:pPr>
              <w:jc w:val="center"/>
              <w:rPr>
                <w:rFonts w:ascii="HG丸ｺﾞｼｯｸM-PRO" w:eastAsia="HG丸ｺﾞｼｯｸM-PRO" w:hAnsi="HG丸ｺﾞｼｯｸM-PRO"/>
              </w:rPr>
            </w:pPr>
          </w:p>
        </w:tc>
        <w:tc>
          <w:tcPr>
            <w:tcW w:w="9072" w:type="dxa"/>
            <w:gridSpan w:val="3"/>
            <w:tcBorders>
              <w:top w:val="nil"/>
              <w:right w:val="single" w:sz="12" w:space="0" w:color="auto"/>
            </w:tcBorders>
            <w:shd w:val="clear" w:color="auto" w:fill="auto"/>
          </w:tcPr>
          <w:p w:rsidR="00C37659" w:rsidRPr="00041EF2" w:rsidRDefault="00C37659" w:rsidP="003D278A">
            <w:pPr>
              <w:rPr>
                <w:rFonts w:ascii="HG丸ｺﾞｼｯｸM-PRO" w:eastAsia="HG丸ｺﾞｼｯｸM-PRO" w:hAnsi="HG丸ｺﾞｼｯｸM-PRO"/>
                <w:sz w:val="18"/>
                <w:szCs w:val="18"/>
              </w:rPr>
            </w:pPr>
            <w:r w:rsidRPr="00041EF2">
              <w:rPr>
                <w:rFonts w:ascii="HG丸ｺﾞｼｯｸM-PRO" w:eastAsia="HG丸ｺﾞｼｯｸM-PRO" w:hAnsi="HG丸ｺﾞｼｯｸM-PRO" w:hint="eastAsia"/>
                <w:sz w:val="18"/>
                <w:szCs w:val="18"/>
              </w:rPr>
              <w:t>所属</w:t>
            </w:r>
          </w:p>
        </w:tc>
      </w:tr>
      <w:tr w:rsidR="00C37659" w:rsidRPr="00041EF2" w:rsidTr="003D278A">
        <w:trPr>
          <w:trHeight w:val="630"/>
        </w:trPr>
        <w:tc>
          <w:tcPr>
            <w:tcW w:w="1101" w:type="dxa"/>
            <w:vMerge w:val="restart"/>
            <w:tcBorders>
              <w:left w:val="single" w:sz="12" w:space="0" w:color="auto"/>
            </w:tcBorders>
            <w:shd w:val="clear" w:color="auto" w:fill="auto"/>
            <w:vAlign w:val="center"/>
          </w:tcPr>
          <w:p w:rsidR="00C37659" w:rsidRPr="00041EF2" w:rsidRDefault="00C37659" w:rsidP="00505EAF">
            <w:pPr>
              <w:jc w:val="center"/>
              <w:rPr>
                <w:rFonts w:ascii="HG丸ｺﾞｼｯｸM-PRO" w:eastAsia="HG丸ｺﾞｼｯｸM-PRO" w:hAnsi="HG丸ｺﾞｼｯｸM-PRO"/>
              </w:rPr>
            </w:pPr>
            <w:r w:rsidRPr="00041EF2">
              <w:rPr>
                <w:rFonts w:ascii="HG丸ｺﾞｼｯｸM-PRO" w:eastAsia="HG丸ｺﾞｼｯｸM-PRO" w:hAnsi="HG丸ｺﾞｼｯｸM-PRO" w:hint="eastAsia"/>
              </w:rPr>
              <w:t>連絡先</w:t>
            </w:r>
          </w:p>
        </w:tc>
        <w:tc>
          <w:tcPr>
            <w:tcW w:w="4252" w:type="dxa"/>
            <w:gridSpan w:val="2"/>
            <w:tcBorders>
              <w:bottom w:val="single" w:sz="4" w:space="0" w:color="auto"/>
            </w:tcBorders>
            <w:shd w:val="clear" w:color="auto" w:fill="auto"/>
          </w:tcPr>
          <w:p w:rsidR="00C37659" w:rsidRPr="00041EF2" w:rsidRDefault="00C37659" w:rsidP="00505EAF">
            <w:pPr>
              <w:rPr>
                <w:rFonts w:ascii="HG丸ｺﾞｼｯｸM-PRO" w:eastAsia="HG丸ｺﾞｼｯｸM-PRO" w:hAnsi="HG丸ｺﾞｼｯｸM-PRO"/>
                <w:sz w:val="18"/>
                <w:szCs w:val="18"/>
              </w:rPr>
            </w:pPr>
            <w:r w:rsidRPr="00041EF2">
              <w:rPr>
                <w:rFonts w:ascii="HG丸ｺﾞｼｯｸM-PRO" w:eastAsia="HG丸ｺﾞｼｯｸM-PRO" w:hAnsi="HG丸ｺﾞｼｯｸM-PRO" w:hint="eastAsia"/>
                <w:sz w:val="18"/>
                <w:szCs w:val="18"/>
              </w:rPr>
              <w:t>電話番号</w:t>
            </w:r>
          </w:p>
        </w:tc>
        <w:tc>
          <w:tcPr>
            <w:tcW w:w="4820" w:type="dxa"/>
            <w:tcBorders>
              <w:bottom w:val="single" w:sz="4" w:space="0" w:color="auto"/>
              <w:right w:val="single" w:sz="12" w:space="0" w:color="auto"/>
            </w:tcBorders>
            <w:shd w:val="clear" w:color="auto" w:fill="auto"/>
          </w:tcPr>
          <w:p w:rsidR="00C37659" w:rsidRPr="00041EF2" w:rsidRDefault="00C37659" w:rsidP="00505EAF">
            <w:pPr>
              <w:rPr>
                <w:rFonts w:ascii="HG丸ｺﾞｼｯｸM-PRO" w:eastAsia="HG丸ｺﾞｼｯｸM-PRO" w:hAnsi="HG丸ｺﾞｼｯｸM-PRO"/>
                <w:sz w:val="18"/>
                <w:szCs w:val="18"/>
              </w:rPr>
            </w:pPr>
            <w:r w:rsidRPr="00041EF2">
              <w:rPr>
                <w:rFonts w:ascii="HG丸ｺﾞｼｯｸM-PRO" w:eastAsia="HG丸ｺﾞｼｯｸM-PRO" w:hAnsi="HG丸ｺﾞｼｯｸM-PRO" w:hint="eastAsia"/>
                <w:sz w:val="18"/>
                <w:szCs w:val="18"/>
              </w:rPr>
              <w:t>FAX</w:t>
            </w:r>
          </w:p>
        </w:tc>
      </w:tr>
      <w:tr w:rsidR="00C37659" w:rsidRPr="00041EF2" w:rsidTr="003D278A">
        <w:trPr>
          <w:trHeight w:val="330"/>
        </w:trPr>
        <w:tc>
          <w:tcPr>
            <w:tcW w:w="1101" w:type="dxa"/>
            <w:vMerge/>
            <w:tcBorders>
              <w:left w:val="single" w:sz="12" w:space="0" w:color="auto"/>
            </w:tcBorders>
            <w:shd w:val="clear" w:color="auto" w:fill="auto"/>
          </w:tcPr>
          <w:p w:rsidR="00C37659" w:rsidRPr="00041EF2" w:rsidRDefault="00C37659" w:rsidP="00505EAF">
            <w:pPr>
              <w:rPr>
                <w:rFonts w:ascii="HG丸ｺﾞｼｯｸM-PRO" w:eastAsia="HG丸ｺﾞｼｯｸM-PRO" w:hAnsi="HG丸ｺﾞｼｯｸM-PRO"/>
              </w:rPr>
            </w:pPr>
          </w:p>
        </w:tc>
        <w:tc>
          <w:tcPr>
            <w:tcW w:w="1559" w:type="dxa"/>
            <w:tcBorders>
              <w:bottom w:val="nil"/>
              <w:right w:val="nil"/>
            </w:tcBorders>
            <w:shd w:val="clear" w:color="auto" w:fill="auto"/>
          </w:tcPr>
          <w:p w:rsidR="00C37659" w:rsidRPr="00041EF2" w:rsidRDefault="00C37659" w:rsidP="00505EAF">
            <w:pPr>
              <w:rPr>
                <w:rFonts w:ascii="HG丸ｺﾞｼｯｸM-PRO" w:eastAsia="HG丸ｺﾞｼｯｸM-PRO" w:hAnsi="HG丸ｺﾞｼｯｸM-PRO"/>
              </w:rPr>
            </w:pPr>
            <w:r w:rsidRPr="00041EF2">
              <w:rPr>
                <w:rFonts w:ascii="HG丸ｺﾞｼｯｸM-PRO" w:eastAsia="HG丸ｺﾞｼｯｸM-PRO" w:hAnsi="HG丸ｺﾞｼｯｸM-PRO" w:hint="eastAsia"/>
                <w:sz w:val="18"/>
                <w:szCs w:val="18"/>
              </w:rPr>
              <w:t>メールアドレス</w:t>
            </w:r>
            <w:r w:rsidRPr="00041EF2">
              <w:rPr>
                <w:rFonts w:ascii="HG丸ｺﾞｼｯｸM-PRO" w:eastAsia="HG丸ｺﾞｼｯｸM-PRO" w:hAnsi="HG丸ｺﾞｼｯｸM-PRO" w:hint="eastAsia"/>
              </w:rPr>
              <w:t xml:space="preserve">　</w:t>
            </w:r>
          </w:p>
        </w:tc>
        <w:tc>
          <w:tcPr>
            <w:tcW w:w="7513" w:type="dxa"/>
            <w:gridSpan w:val="2"/>
            <w:tcBorders>
              <w:left w:val="nil"/>
              <w:bottom w:val="nil"/>
              <w:right w:val="single" w:sz="12" w:space="0" w:color="auto"/>
            </w:tcBorders>
            <w:shd w:val="clear" w:color="auto" w:fill="auto"/>
          </w:tcPr>
          <w:p w:rsidR="00C37659" w:rsidRPr="00041EF2" w:rsidRDefault="00C37659" w:rsidP="00505EAF">
            <w:pPr>
              <w:rPr>
                <w:rFonts w:ascii="HG丸ｺﾞｼｯｸM-PRO" w:eastAsia="HG丸ｺﾞｼｯｸM-PRO" w:hAnsi="HG丸ｺﾞｼｯｸM-PRO"/>
                <w:sz w:val="15"/>
                <w:szCs w:val="15"/>
              </w:rPr>
            </w:pPr>
            <w:r w:rsidRPr="00041EF2">
              <w:rPr>
                <w:rFonts w:ascii="HG丸ｺﾞｼｯｸM-PRO" w:eastAsia="HG丸ｺﾞｼｯｸM-PRO" w:hAnsi="HG丸ｺﾞｼｯｸM-PRO" w:hint="eastAsia"/>
                <w:sz w:val="15"/>
                <w:szCs w:val="15"/>
              </w:rPr>
              <w:t>※PCからのメールが受け取れるように設定してください</w:t>
            </w:r>
          </w:p>
        </w:tc>
      </w:tr>
      <w:tr w:rsidR="00C37659" w:rsidRPr="00041EF2" w:rsidTr="003D278A">
        <w:trPr>
          <w:trHeight w:val="405"/>
        </w:trPr>
        <w:tc>
          <w:tcPr>
            <w:tcW w:w="1101" w:type="dxa"/>
            <w:vMerge/>
            <w:tcBorders>
              <w:left w:val="single" w:sz="12" w:space="0" w:color="auto"/>
              <w:bottom w:val="single" w:sz="6" w:space="0" w:color="auto"/>
            </w:tcBorders>
            <w:shd w:val="clear" w:color="auto" w:fill="auto"/>
          </w:tcPr>
          <w:p w:rsidR="00C37659" w:rsidRPr="00041EF2" w:rsidRDefault="00C37659" w:rsidP="00505EAF">
            <w:pPr>
              <w:rPr>
                <w:rFonts w:ascii="HG丸ｺﾞｼｯｸM-PRO" w:eastAsia="HG丸ｺﾞｼｯｸM-PRO" w:hAnsi="HG丸ｺﾞｼｯｸM-PRO"/>
              </w:rPr>
            </w:pPr>
          </w:p>
        </w:tc>
        <w:tc>
          <w:tcPr>
            <w:tcW w:w="9072" w:type="dxa"/>
            <w:gridSpan w:val="3"/>
            <w:tcBorders>
              <w:top w:val="nil"/>
              <w:bottom w:val="single" w:sz="6" w:space="0" w:color="auto"/>
              <w:right w:val="single" w:sz="12" w:space="0" w:color="auto"/>
            </w:tcBorders>
            <w:shd w:val="clear" w:color="auto" w:fill="auto"/>
          </w:tcPr>
          <w:p w:rsidR="00C37659" w:rsidRPr="00041EF2" w:rsidRDefault="00C37659" w:rsidP="00505EAF">
            <w:pPr>
              <w:rPr>
                <w:rFonts w:ascii="HG丸ｺﾞｼｯｸM-PRO" w:eastAsia="HG丸ｺﾞｼｯｸM-PRO" w:hAnsi="HG丸ｺﾞｼｯｸM-PRO"/>
                <w:sz w:val="18"/>
                <w:szCs w:val="18"/>
              </w:rPr>
            </w:pPr>
          </w:p>
        </w:tc>
      </w:tr>
      <w:tr w:rsidR="00C37659" w:rsidTr="00D951D5">
        <w:trPr>
          <w:trHeight w:val="675"/>
        </w:trPr>
        <w:tc>
          <w:tcPr>
            <w:tcW w:w="1101" w:type="dxa"/>
            <w:tcBorders>
              <w:top w:val="single" w:sz="6" w:space="0" w:color="auto"/>
              <w:left w:val="single" w:sz="12" w:space="0" w:color="auto"/>
              <w:bottom w:val="single" w:sz="12" w:space="0" w:color="auto"/>
            </w:tcBorders>
            <w:shd w:val="clear" w:color="auto" w:fill="auto"/>
            <w:vAlign w:val="center"/>
          </w:tcPr>
          <w:p w:rsidR="00C37659" w:rsidRPr="00041EF2" w:rsidRDefault="00C37659" w:rsidP="00D951D5">
            <w:pPr>
              <w:rPr>
                <w:rFonts w:ascii="HG丸ｺﾞｼｯｸM-PRO" w:eastAsia="HG丸ｺﾞｼｯｸM-PRO" w:hAnsi="HG丸ｺﾞｼｯｸM-PRO"/>
              </w:rPr>
            </w:pPr>
            <w:r>
              <w:rPr>
                <w:rFonts w:ascii="HG丸ｺﾞｼｯｸM-PRO" w:eastAsia="HG丸ｺﾞｼｯｸM-PRO" w:hAnsi="HG丸ｺﾞｼｯｸM-PRO" w:hint="eastAsia"/>
              </w:rPr>
              <w:t>参加理由</w:t>
            </w:r>
          </w:p>
        </w:tc>
        <w:tc>
          <w:tcPr>
            <w:tcW w:w="9072" w:type="dxa"/>
            <w:gridSpan w:val="3"/>
            <w:tcBorders>
              <w:top w:val="single" w:sz="6" w:space="0" w:color="auto"/>
              <w:bottom w:val="single" w:sz="12" w:space="0" w:color="auto"/>
              <w:right w:val="single" w:sz="12" w:space="0" w:color="auto"/>
            </w:tcBorders>
            <w:shd w:val="clear" w:color="auto" w:fill="auto"/>
          </w:tcPr>
          <w:p w:rsidR="00C37659" w:rsidRDefault="00C37659" w:rsidP="00505EAF">
            <w:pPr>
              <w:rPr>
                <w:rFonts w:ascii="HG丸ｺﾞｼｯｸM-PRO" w:eastAsia="HG丸ｺﾞｼｯｸM-PRO" w:hAnsi="HG丸ｺﾞｼｯｸM-PRO"/>
                <w:sz w:val="18"/>
                <w:szCs w:val="18"/>
              </w:rPr>
            </w:pPr>
          </w:p>
          <w:p w:rsidR="00C37659" w:rsidRDefault="00C37659" w:rsidP="00505EAF">
            <w:pPr>
              <w:rPr>
                <w:rFonts w:ascii="HG丸ｺﾞｼｯｸM-PRO" w:eastAsia="HG丸ｺﾞｼｯｸM-PRO" w:hAnsi="HG丸ｺﾞｼｯｸM-PRO"/>
                <w:sz w:val="18"/>
                <w:szCs w:val="18"/>
              </w:rPr>
            </w:pPr>
          </w:p>
        </w:tc>
      </w:tr>
    </w:tbl>
    <w:p w:rsidR="003D278A" w:rsidRPr="00154E9C" w:rsidRDefault="003D278A" w:rsidP="003D278A">
      <w:pPr>
        <w:spacing w:line="280" w:lineRule="exact"/>
        <w:rPr>
          <w:rFonts w:ascii="HG丸ｺﾞｼｯｸM-PRO" w:eastAsia="HG丸ｺﾞｼｯｸM-PRO" w:hAnsi="HG丸ｺﾞｼｯｸM-PRO"/>
          <w:sz w:val="18"/>
          <w:szCs w:val="18"/>
        </w:rPr>
      </w:pPr>
      <w:r w:rsidRPr="00154E9C">
        <w:rPr>
          <w:rFonts w:ascii="HG丸ｺﾞｼｯｸM-PRO" w:eastAsia="HG丸ｺﾞｼｯｸM-PRO" w:hAnsi="HG丸ｺﾞｼｯｸM-PRO" w:hint="eastAsia"/>
          <w:sz w:val="18"/>
          <w:szCs w:val="18"/>
        </w:rPr>
        <w:t>※最新の情報は、facebook＆HPをご覧ください。</w:t>
      </w:r>
    </w:p>
    <w:p w:rsidR="003D278A" w:rsidRPr="00154E9C" w:rsidRDefault="003D278A" w:rsidP="003D278A">
      <w:pPr>
        <w:spacing w:line="280" w:lineRule="exact"/>
        <w:rPr>
          <w:rFonts w:ascii="HG丸ｺﾞｼｯｸM-PRO" w:eastAsia="HG丸ｺﾞｼｯｸM-PRO" w:hAnsi="HG丸ｺﾞｼｯｸM-PRO"/>
          <w:sz w:val="18"/>
          <w:szCs w:val="18"/>
        </w:rPr>
      </w:pPr>
      <w:r w:rsidRPr="00154E9C">
        <w:rPr>
          <w:rFonts w:ascii="HG丸ｺﾞｼｯｸM-PRO" w:eastAsia="HG丸ｺﾞｼｯｸM-PRO" w:hAnsi="HG丸ｺﾞｼｯｸM-PRO" w:hint="eastAsia"/>
          <w:sz w:val="18"/>
          <w:szCs w:val="18"/>
        </w:rPr>
        <w:t>※申し込み用紙にご記入のうえFAXまたはメールでお申込みください。</w:t>
      </w:r>
    </w:p>
    <w:p w:rsidR="003D278A" w:rsidRPr="00154E9C" w:rsidRDefault="003D278A" w:rsidP="003D278A">
      <w:pPr>
        <w:spacing w:line="280" w:lineRule="exact"/>
        <w:rPr>
          <w:rFonts w:ascii="HG丸ｺﾞｼｯｸM-PRO" w:eastAsia="HG丸ｺﾞｼｯｸM-PRO" w:hAnsi="HG丸ｺﾞｼｯｸM-PRO"/>
          <w:sz w:val="18"/>
          <w:szCs w:val="18"/>
        </w:rPr>
      </w:pPr>
      <w:r w:rsidRPr="00154E9C">
        <w:rPr>
          <w:rFonts w:ascii="HG丸ｺﾞｼｯｸM-PRO" w:eastAsia="HG丸ｺﾞｼｯｸM-PRO" w:hAnsi="HG丸ｺﾞｼｯｸM-PRO" w:hint="eastAsia"/>
          <w:sz w:val="18"/>
          <w:szCs w:val="18"/>
        </w:rPr>
        <w:t>【お問合せ／お申込み】</w:t>
      </w:r>
    </w:p>
    <w:p w:rsidR="003D278A" w:rsidRPr="00154E9C" w:rsidRDefault="003D278A" w:rsidP="003D278A">
      <w:pPr>
        <w:spacing w:line="280" w:lineRule="exact"/>
        <w:ind w:firstLineChars="100" w:firstLine="180"/>
        <w:rPr>
          <w:rFonts w:ascii="HG丸ｺﾞｼｯｸM-PRO" w:eastAsia="HG丸ｺﾞｼｯｸM-PRO" w:hAnsi="HG丸ｺﾞｼｯｸM-PRO"/>
          <w:sz w:val="18"/>
          <w:szCs w:val="18"/>
        </w:rPr>
      </w:pPr>
      <w:r w:rsidRPr="00154E9C">
        <w:rPr>
          <w:rFonts w:ascii="HG丸ｺﾞｼｯｸM-PRO" w:eastAsia="HG丸ｺﾞｼｯｸM-PRO" w:hAnsi="HG丸ｺﾞｼｯｸM-PRO" w:hint="eastAsia"/>
          <w:sz w:val="18"/>
          <w:szCs w:val="18"/>
        </w:rPr>
        <w:t>子どもの権利条約　関西ネットワーク（事務局：公益社団法人子ども情報研究センター）</w:t>
      </w:r>
    </w:p>
    <w:p w:rsidR="003D278A" w:rsidRPr="00154E9C" w:rsidRDefault="003D278A" w:rsidP="003D278A">
      <w:pPr>
        <w:spacing w:line="280" w:lineRule="exact"/>
        <w:ind w:firstLineChars="100" w:firstLine="180"/>
        <w:rPr>
          <w:rFonts w:ascii="HG丸ｺﾞｼｯｸM-PRO" w:eastAsia="HG丸ｺﾞｼｯｸM-PRO" w:hAnsi="HG丸ｺﾞｼｯｸM-PRO"/>
          <w:sz w:val="18"/>
          <w:szCs w:val="18"/>
        </w:rPr>
      </w:pPr>
      <w:r w:rsidRPr="00154E9C">
        <w:rPr>
          <w:rFonts w:ascii="HG丸ｺﾞｼｯｸM-PRO" w:eastAsia="HG丸ｺﾞｼｯｸM-PRO" w:hAnsi="HG丸ｺﾞｼｯｸM-PRO" w:hint="eastAsia"/>
          <w:sz w:val="18"/>
          <w:szCs w:val="18"/>
        </w:rPr>
        <w:t xml:space="preserve">Tel：06-4708-7087　　Fax：06-4394-8501　　</w:t>
      </w:r>
    </w:p>
    <w:p w:rsidR="003D278A" w:rsidRDefault="003D278A" w:rsidP="003D278A">
      <w:pPr>
        <w:spacing w:line="280" w:lineRule="exact"/>
        <w:ind w:firstLineChars="100" w:firstLine="180"/>
        <w:rPr>
          <w:rFonts w:ascii="HG丸ｺﾞｼｯｸM-PRO" w:eastAsia="HG丸ｺﾞｼｯｸM-PRO" w:hAnsi="HG丸ｺﾞｼｯｸM-PRO"/>
          <w:sz w:val="18"/>
          <w:szCs w:val="18"/>
        </w:rPr>
      </w:pPr>
      <w:r w:rsidRPr="00154E9C">
        <w:rPr>
          <w:rFonts w:ascii="HG丸ｺﾞｼｯｸM-PRO" w:eastAsia="HG丸ｺﾞｼｯｸM-PRO" w:hAnsi="HG丸ｺﾞｼｯｸM-PRO" w:hint="eastAsia"/>
          <w:sz w:val="18"/>
          <w:szCs w:val="18"/>
        </w:rPr>
        <w:t>E-mail</w:t>
      </w:r>
      <w:r>
        <w:rPr>
          <w:rFonts w:ascii="HG丸ｺﾞｼｯｸM-PRO" w:eastAsia="HG丸ｺﾞｼｯｸM-PRO" w:hAnsi="HG丸ｺﾞｼｯｸM-PRO" w:hint="eastAsia"/>
          <w:sz w:val="18"/>
          <w:szCs w:val="18"/>
        </w:rPr>
        <w:t>：</w:t>
      </w:r>
      <w:hyperlink r:id="rId15" w:history="1">
        <w:r w:rsidRPr="002A121F">
          <w:rPr>
            <w:rStyle w:val="af"/>
            <w:rFonts w:ascii="HG丸ｺﾞｼｯｸM-PRO" w:eastAsia="HG丸ｺﾞｼｯｸM-PRO" w:hAnsi="HG丸ｺﾞｼｯｸM-PRO" w:hint="eastAsia"/>
          </w:rPr>
          <w:t>kodomonokenrikansai@gmail.com</w:t>
        </w:r>
      </w:hyperlink>
    </w:p>
    <w:p w:rsidR="003D278A" w:rsidRPr="00154E9C" w:rsidRDefault="003D278A" w:rsidP="003D278A">
      <w:pPr>
        <w:spacing w:line="280" w:lineRule="exact"/>
        <w:ind w:firstLineChars="100" w:firstLine="180"/>
        <w:rPr>
          <w:rFonts w:ascii="HG丸ｺﾞｼｯｸM-PRO" w:eastAsia="HG丸ｺﾞｼｯｸM-PRO" w:hAnsi="HG丸ｺﾞｼｯｸM-PRO"/>
          <w:sz w:val="18"/>
          <w:szCs w:val="18"/>
        </w:rPr>
      </w:pPr>
      <w:r w:rsidRPr="00154E9C">
        <w:rPr>
          <w:rFonts w:ascii="HG丸ｺﾞｼｯｸM-PRO" w:eastAsia="HG丸ｺﾞｼｯｸM-PRO" w:hAnsi="HG丸ｺﾞｼｯｸM-PRO" w:hint="eastAsia"/>
          <w:sz w:val="18"/>
          <w:szCs w:val="18"/>
        </w:rPr>
        <w:t>Facebook：</w:t>
      </w:r>
      <w:hyperlink r:id="rId16" w:history="1">
        <w:r w:rsidRPr="00154E9C">
          <w:rPr>
            <w:rStyle w:val="af"/>
            <w:rFonts w:ascii="HG丸ｺﾞｼｯｸM-PRO" w:eastAsia="HG丸ｺﾞｼｯｸM-PRO" w:hAnsi="HG丸ｺﾞｼｯｸM-PRO" w:hint="eastAsia"/>
          </w:rPr>
          <w:t>https://www.facebook.com/kodomokenri2016/</w:t>
        </w:r>
      </w:hyperlink>
    </w:p>
    <w:p w:rsidR="003D278A" w:rsidRPr="00154E9C" w:rsidRDefault="003D278A" w:rsidP="003D278A">
      <w:pPr>
        <w:spacing w:line="280" w:lineRule="exact"/>
        <w:ind w:firstLineChars="100" w:firstLine="180"/>
        <w:rPr>
          <w:rFonts w:ascii="HG丸ｺﾞｼｯｸM-PRO" w:eastAsia="HG丸ｺﾞｼｯｸM-PRO" w:hAnsi="HG丸ｺﾞｼｯｸM-PRO"/>
          <w:sz w:val="18"/>
          <w:szCs w:val="18"/>
        </w:rPr>
      </w:pPr>
      <w:r w:rsidRPr="00154E9C">
        <w:rPr>
          <w:rFonts w:ascii="HG丸ｺﾞｼｯｸM-PRO" w:eastAsia="HG丸ｺﾞｼｯｸM-PRO" w:hAnsi="HG丸ｺﾞｼｯｸM-PRO" w:hint="eastAsia"/>
          <w:sz w:val="18"/>
          <w:szCs w:val="18"/>
        </w:rPr>
        <w:t>HP：</w:t>
      </w:r>
      <w:hyperlink r:id="rId17" w:history="1">
        <w:r w:rsidR="00B14FAA" w:rsidRPr="007D2C33">
          <w:rPr>
            <w:rStyle w:val="af"/>
            <w:rFonts w:ascii="HG丸ｺﾞｼｯｸM-PRO" w:eastAsia="HG丸ｺﾞｼｯｸM-PRO" w:hAnsi="HG丸ｺﾞｼｯｸM-PRO" w:hint="eastAsia"/>
          </w:rPr>
          <w:t>http://kodomonokenrikansai.wixsite.com/network</w:t>
        </w:r>
      </w:hyperlink>
    </w:p>
    <w:p w:rsidR="007940CD" w:rsidRPr="00052974" w:rsidRDefault="00D648B3" w:rsidP="007940CD">
      <w:r>
        <w:rPr>
          <w:noProof/>
        </w:rPr>
        <mc:AlternateContent>
          <mc:Choice Requires="wps">
            <w:drawing>
              <wp:anchor distT="0" distB="0" distL="114300" distR="114300" simplePos="0" relativeHeight="251681280" behindDoc="0" locked="0" layoutInCell="1" allowOverlap="1">
                <wp:simplePos x="0" y="0"/>
                <wp:positionH relativeFrom="column">
                  <wp:posOffset>-9525</wp:posOffset>
                </wp:positionH>
                <wp:positionV relativeFrom="paragraph">
                  <wp:posOffset>120015</wp:posOffset>
                </wp:positionV>
                <wp:extent cx="6623685" cy="0"/>
                <wp:effectExtent l="19050" t="15240" r="15240" b="2286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straightConnector1">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75pt;margin-top:9.45pt;width:521.5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" strokeweight="2.25pt">
                <v:stroke dashstyle="1 1" endcap="round"/>
              </v:shape>
            </w:pict>
          </mc:Fallback>
        </mc:AlternateContent>
      </w:r>
    </w:p>
    <w:p w:rsidR="007940CD" w:rsidRPr="00052974" w:rsidRDefault="00D648B3" w:rsidP="007940CD">
      <w:r>
        <w:rPr>
          <w:noProof/>
        </w:rPr>
        <mc:AlternateContent>
          <mc:Choice Requires="wps">
            <w:drawing>
              <wp:anchor distT="0" distB="0" distL="114300" distR="114300" simplePos="0" relativeHeight="251674112" behindDoc="0" locked="0" layoutInCell="1" allowOverlap="1">
                <wp:simplePos x="0" y="0"/>
                <wp:positionH relativeFrom="column">
                  <wp:posOffset>3356610</wp:posOffset>
                </wp:positionH>
                <wp:positionV relativeFrom="paragraph">
                  <wp:posOffset>215265</wp:posOffset>
                </wp:positionV>
                <wp:extent cx="3257550" cy="2047875"/>
                <wp:effectExtent l="3810" t="0" r="0" b="381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CD" w:rsidRPr="00052974" w:rsidRDefault="007940CD" w:rsidP="007940CD">
                            <w:pPr>
                              <w:rPr>
                                <w:rFonts w:ascii="HG丸ｺﾞｼｯｸM-PRO" w:eastAsia="HG丸ｺﾞｼｯｸM-PRO" w:hAnsi="HG丸ｺﾞｼｯｸM-PRO"/>
                                <w:b/>
                                <w:sz w:val="22"/>
                              </w:rPr>
                            </w:pPr>
                            <w:r w:rsidRPr="00052974">
                              <w:rPr>
                                <w:rFonts w:ascii="HG丸ｺﾞｼｯｸM-PRO" w:eastAsia="HG丸ｺﾞｼｯｸM-PRO" w:hAnsi="HG丸ｺﾞｼｯｸM-PRO" w:hint="eastAsia"/>
                                <w:b/>
                                <w:sz w:val="22"/>
                              </w:rPr>
                              <w:t>HRCビル（子ども情報研究センター）への行き方</w:t>
                            </w:r>
                          </w:p>
                          <w:p w:rsidR="007940CD" w:rsidRDefault="007940CD" w:rsidP="007940CD">
                            <w:pPr>
                              <w:spacing w:line="280" w:lineRule="exact"/>
                              <w:rPr>
                                <w:rFonts w:ascii="HG丸ｺﾞｼｯｸM-PRO" w:eastAsia="HG丸ｺﾞｼｯｸM-PRO" w:hAnsi="HG丸ｺﾞｼｯｸM-PRO"/>
                                <w:sz w:val="18"/>
                                <w:szCs w:val="18"/>
                              </w:rPr>
                            </w:pPr>
                          </w:p>
                          <w:p w:rsidR="007940CD" w:rsidRDefault="007940CD" w:rsidP="007940CD">
                            <w:pPr>
                              <w:spacing w:line="280" w:lineRule="exact"/>
                              <w:rPr>
                                <w:rFonts w:ascii="HG丸ｺﾞｼｯｸM-PRO" w:eastAsia="HG丸ｺﾞｼｯｸM-PRO" w:hAnsi="HG丸ｺﾞｼｯｸM-PRO"/>
                                <w:sz w:val="18"/>
                                <w:szCs w:val="18"/>
                              </w:rPr>
                            </w:pPr>
                            <w:r w:rsidRPr="00052974">
                              <w:rPr>
                                <w:rFonts w:ascii="HG丸ｺﾞｼｯｸM-PRO" w:eastAsia="HG丸ｺﾞｼｯｸM-PRO" w:hAnsi="HG丸ｺﾞｼｯｸM-PRO" w:hint="eastAsia"/>
                                <w:sz w:val="18"/>
                                <w:szCs w:val="18"/>
                              </w:rPr>
                              <w:t xml:space="preserve">住所：大阪市港区波除4－1－37　</w:t>
                            </w:r>
                            <w:r w:rsidRPr="00052974">
                              <w:rPr>
                                <w:rFonts w:ascii="HG丸ｺﾞｼｯｸM-PRO" w:eastAsia="HG丸ｺﾞｼｯｸM-PRO" w:hAnsi="HG丸ｺﾞｼｯｸM-PRO"/>
                                <w:sz w:val="18"/>
                                <w:szCs w:val="18"/>
                              </w:rPr>
                              <w:t xml:space="preserve">　</w:t>
                            </w:r>
                          </w:p>
                          <w:p w:rsidR="007940CD" w:rsidRPr="00052974" w:rsidRDefault="007940CD" w:rsidP="007940CD">
                            <w:pPr>
                              <w:spacing w:line="280" w:lineRule="exact"/>
                              <w:rPr>
                                <w:rFonts w:ascii="HG丸ｺﾞｼｯｸM-PRO" w:eastAsia="HG丸ｺﾞｼｯｸM-PRO" w:hAnsi="HG丸ｺﾞｼｯｸM-PRO"/>
                                <w:sz w:val="18"/>
                                <w:szCs w:val="18"/>
                              </w:rPr>
                            </w:pPr>
                            <w:r w:rsidRPr="00052974">
                              <w:rPr>
                                <w:rFonts w:ascii="HG丸ｺﾞｼｯｸM-PRO" w:eastAsia="HG丸ｺﾞｼｯｸM-PRO" w:hAnsi="HG丸ｺﾞｼｯｸM-PRO" w:hint="eastAsia"/>
                                <w:sz w:val="18"/>
                                <w:szCs w:val="18"/>
                              </w:rPr>
                              <w:t>TEL:０６－４７０８－７０８７</w:t>
                            </w:r>
                          </w:p>
                          <w:p w:rsidR="007940CD" w:rsidRPr="00052974" w:rsidRDefault="007940CD" w:rsidP="007940CD">
                            <w:pPr>
                              <w:spacing w:line="280" w:lineRule="exact"/>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・ＪＲ環状線「弁天町」駅北口から徒歩10分</w:t>
                            </w:r>
                          </w:p>
                          <w:p w:rsidR="007940CD" w:rsidRPr="00052974" w:rsidRDefault="007940CD" w:rsidP="00FE72F4">
                            <w:pPr>
                              <w:spacing w:line="280" w:lineRule="exact"/>
                              <w:ind w:firstLineChars="50" w:firstLine="90"/>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（エレベーターご利用の場合は「弁天町」駅南口から）</w:t>
                            </w:r>
                          </w:p>
                          <w:p w:rsidR="007940CD" w:rsidRPr="00052974" w:rsidRDefault="007940CD" w:rsidP="007940CD">
                            <w:pPr>
                              <w:spacing w:line="280" w:lineRule="exact"/>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・地下鉄中央線「弁天町」駅4番出口から徒歩15分</w:t>
                            </w:r>
                          </w:p>
                          <w:p w:rsidR="007940CD" w:rsidRDefault="007940CD" w:rsidP="007940CD">
                            <w:pPr>
                              <w:spacing w:line="280" w:lineRule="exact"/>
                              <w:ind w:left="180" w:hangingChars="100" w:hanging="180"/>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・休日は、ビル入り口の自動扉が開きません。</w:t>
                            </w:r>
                          </w:p>
                          <w:p w:rsidR="007940CD" w:rsidRPr="00052974" w:rsidRDefault="007940CD" w:rsidP="00FE72F4">
                            <w:pPr>
                              <w:spacing w:line="280" w:lineRule="exact"/>
                              <w:ind w:leftChars="100" w:left="210"/>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案内掲示にしたがい、通用口</w:t>
                            </w:r>
                            <w:r>
                              <w:rPr>
                                <w:rFonts w:ascii="HG丸ｺﾞｼｯｸM-PRO" w:eastAsia="HG丸ｺﾞｼｯｸM-PRO" w:hAnsi="HG丸ｺﾞｼｯｸM-PRO" w:cs="ＭＳ Ｐゴシック" w:hint="eastAsia"/>
                                <w:kern w:val="0"/>
                                <w:sz w:val="18"/>
                                <w:szCs w:val="18"/>
                              </w:rPr>
                              <w:t>また</w:t>
                            </w:r>
                            <w:r w:rsidRPr="00052974">
                              <w:rPr>
                                <w:rFonts w:ascii="HG丸ｺﾞｼｯｸM-PRO" w:eastAsia="HG丸ｺﾞｼｯｸM-PRO" w:hAnsi="HG丸ｺﾞｼｯｸM-PRO" w:cs="ＭＳ Ｐゴシック" w:hint="eastAsia"/>
                                <w:kern w:val="0"/>
                                <w:sz w:val="18"/>
                                <w:szCs w:val="18"/>
                              </w:rPr>
                              <w:t>はスロープからお入りください。</w:t>
                            </w:r>
                          </w:p>
                          <w:p w:rsidR="007940CD" w:rsidRPr="00052974" w:rsidRDefault="007940CD" w:rsidP="007940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left:0;text-align:left;margin-left:264.3pt;margin-top:16.95pt;width:256.5pt;height:16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" filled="f" stroked="f">
                <v:textbox inset="5.85pt,.7pt,5.85pt,.7pt">
                  <w:txbxContent>
                    <w:p w:rsidR="007940CD" w:rsidRPr="00052974" w:rsidRDefault="007940CD" w:rsidP="007940CD">
                      <w:pPr>
                        <w:rPr>
                          <w:rFonts w:ascii="HG丸ｺﾞｼｯｸM-PRO" w:eastAsia="HG丸ｺﾞｼｯｸM-PRO" w:hAnsi="HG丸ｺﾞｼｯｸM-PRO"/>
                          <w:b/>
                          <w:sz w:val="22"/>
                        </w:rPr>
                      </w:pPr>
                      <w:r w:rsidRPr="00052974">
                        <w:rPr>
                          <w:rFonts w:ascii="HG丸ｺﾞｼｯｸM-PRO" w:eastAsia="HG丸ｺﾞｼｯｸM-PRO" w:hAnsi="HG丸ｺﾞｼｯｸM-PRO" w:hint="eastAsia"/>
                          <w:b/>
                          <w:sz w:val="22"/>
                        </w:rPr>
                        <w:t>HRCビル（子ども情報研究センター）への行き方</w:t>
                      </w:r>
                    </w:p>
                    <w:p w:rsidR="007940CD" w:rsidRDefault="007940CD" w:rsidP="007940CD">
                      <w:pPr>
                        <w:spacing w:line="280" w:lineRule="exact"/>
                        <w:rPr>
                          <w:rFonts w:ascii="HG丸ｺﾞｼｯｸM-PRO" w:eastAsia="HG丸ｺﾞｼｯｸM-PRO" w:hAnsi="HG丸ｺﾞｼｯｸM-PRO"/>
                          <w:sz w:val="18"/>
                          <w:szCs w:val="18"/>
                        </w:rPr>
                      </w:pPr>
                    </w:p>
                    <w:p w:rsidR="007940CD" w:rsidRDefault="007940CD" w:rsidP="007940CD">
                      <w:pPr>
                        <w:spacing w:line="280" w:lineRule="exact"/>
                        <w:rPr>
                          <w:rFonts w:ascii="HG丸ｺﾞｼｯｸM-PRO" w:eastAsia="HG丸ｺﾞｼｯｸM-PRO" w:hAnsi="HG丸ｺﾞｼｯｸM-PRO"/>
                          <w:sz w:val="18"/>
                          <w:szCs w:val="18"/>
                        </w:rPr>
                      </w:pPr>
                      <w:r w:rsidRPr="00052974">
                        <w:rPr>
                          <w:rFonts w:ascii="HG丸ｺﾞｼｯｸM-PRO" w:eastAsia="HG丸ｺﾞｼｯｸM-PRO" w:hAnsi="HG丸ｺﾞｼｯｸM-PRO" w:hint="eastAsia"/>
                          <w:sz w:val="18"/>
                          <w:szCs w:val="18"/>
                        </w:rPr>
                        <w:t xml:space="preserve">住所：大阪市港区波除4－1－37　</w:t>
                      </w:r>
                      <w:r w:rsidRPr="00052974">
                        <w:rPr>
                          <w:rFonts w:ascii="HG丸ｺﾞｼｯｸM-PRO" w:eastAsia="HG丸ｺﾞｼｯｸM-PRO" w:hAnsi="HG丸ｺﾞｼｯｸM-PRO"/>
                          <w:sz w:val="18"/>
                          <w:szCs w:val="18"/>
                        </w:rPr>
                        <w:t xml:space="preserve">　</w:t>
                      </w:r>
                    </w:p>
                    <w:p w:rsidR="007940CD" w:rsidRPr="00052974" w:rsidRDefault="007940CD" w:rsidP="007940CD">
                      <w:pPr>
                        <w:spacing w:line="280" w:lineRule="exact"/>
                        <w:rPr>
                          <w:rFonts w:ascii="HG丸ｺﾞｼｯｸM-PRO" w:eastAsia="HG丸ｺﾞｼｯｸM-PRO" w:hAnsi="HG丸ｺﾞｼｯｸM-PRO"/>
                          <w:sz w:val="18"/>
                          <w:szCs w:val="18"/>
                        </w:rPr>
                      </w:pPr>
                      <w:r w:rsidRPr="00052974">
                        <w:rPr>
                          <w:rFonts w:ascii="HG丸ｺﾞｼｯｸM-PRO" w:eastAsia="HG丸ｺﾞｼｯｸM-PRO" w:hAnsi="HG丸ｺﾞｼｯｸM-PRO" w:hint="eastAsia"/>
                          <w:sz w:val="18"/>
                          <w:szCs w:val="18"/>
                        </w:rPr>
                        <w:t>TEL:０６－４７０８－７０８７</w:t>
                      </w:r>
                    </w:p>
                    <w:p w:rsidR="007940CD" w:rsidRPr="00052974" w:rsidRDefault="007940CD" w:rsidP="007940CD">
                      <w:pPr>
                        <w:spacing w:line="280" w:lineRule="exact"/>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・ＪＲ環状線「弁天町」駅北口から徒歩10分</w:t>
                      </w:r>
                    </w:p>
                    <w:p w:rsidR="007940CD" w:rsidRPr="00052974" w:rsidRDefault="007940CD" w:rsidP="00FE72F4">
                      <w:pPr>
                        <w:spacing w:line="280" w:lineRule="exact"/>
                        <w:ind w:firstLineChars="50" w:firstLine="90"/>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（エレベーターご利用の場合は「弁天町」駅南口から）</w:t>
                      </w:r>
                    </w:p>
                    <w:p w:rsidR="007940CD" w:rsidRPr="00052974" w:rsidRDefault="007940CD" w:rsidP="007940CD">
                      <w:pPr>
                        <w:spacing w:line="280" w:lineRule="exact"/>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・地下鉄中央線「弁天町」駅4番出口から徒歩15分</w:t>
                      </w:r>
                    </w:p>
                    <w:p w:rsidR="007940CD" w:rsidRDefault="007940CD" w:rsidP="007940CD">
                      <w:pPr>
                        <w:spacing w:line="280" w:lineRule="exact"/>
                        <w:ind w:left="180" w:hangingChars="100" w:hanging="180"/>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・休日は、ビル入り口の自動扉が開きません。</w:t>
                      </w:r>
                    </w:p>
                    <w:p w:rsidR="007940CD" w:rsidRPr="00052974" w:rsidRDefault="007940CD" w:rsidP="00FE72F4">
                      <w:pPr>
                        <w:spacing w:line="280" w:lineRule="exact"/>
                        <w:ind w:leftChars="100" w:left="210"/>
                        <w:rPr>
                          <w:rFonts w:ascii="HG丸ｺﾞｼｯｸM-PRO" w:eastAsia="HG丸ｺﾞｼｯｸM-PRO" w:hAnsi="HG丸ｺﾞｼｯｸM-PRO" w:cs="ＭＳ Ｐゴシック"/>
                          <w:kern w:val="0"/>
                          <w:sz w:val="18"/>
                          <w:szCs w:val="18"/>
                        </w:rPr>
                      </w:pPr>
                      <w:r w:rsidRPr="00052974">
                        <w:rPr>
                          <w:rFonts w:ascii="HG丸ｺﾞｼｯｸM-PRO" w:eastAsia="HG丸ｺﾞｼｯｸM-PRO" w:hAnsi="HG丸ｺﾞｼｯｸM-PRO" w:cs="ＭＳ Ｐゴシック" w:hint="eastAsia"/>
                          <w:kern w:val="0"/>
                          <w:sz w:val="18"/>
                          <w:szCs w:val="18"/>
                        </w:rPr>
                        <w:t>案内掲示にしたがい、通用口</w:t>
                      </w:r>
                      <w:r>
                        <w:rPr>
                          <w:rFonts w:ascii="HG丸ｺﾞｼｯｸM-PRO" w:eastAsia="HG丸ｺﾞｼｯｸM-PRO" w:hAnsi="HG丸ｺﾞｼｯｸM-PRO" w:cs="ＭＳ Ｐゴシック" w:hint="eastAsia"/>
                          <w:kern w:val="0"/>
                          <w:sz w:val="18"/>
                          <w:szCs w:val="18"/>
                        </w:rPr>
                        <w:t>また</w:t>
                      </w:r>
                      <w:r w:rsidRPr="00052974">
                        <w:rPr>
                          <w:rFonts w:ascii="HG丸ｺﾞｼｯｸM-PRO" w:eastAsia="HG丸ｺﾞｼｯｸM-PRO" w:hAnsi="HG丸ｺﾞｼｯｸM-PRO" w:cs="ＭＳ Ｐゴシック" w:hint="eastAsia"/>
                          <w:kern w:val="0"/>
                          <w:sz w:val="18"/>
                          <w:szCs w:val="18"/>
                        </w:rPr>
                        <w:t>はスロープからお入りください。</w:t>
                      </w:r>
                    </w:p>
                    <w:p w:rsidR="007940CD" w:rsidRPr="00052974" w:rsidRDefault="007940CD" w:rsidP="007940CD"/>
                  </w:txbxContent>
                </v:textbox>
              </v:shape>
            </w:pict>
          </mc:Fallback>
        </mc:AlternateContent>
      </w:r>
      <w:r w:rsidR="007940CD">
        <w:rPr>
          <w:noProof/>
        </w:rPr>
        <w:drawing>
          <wp:anchor distT="0" distB="0" distL="114300" distR="114300" simplePos="0" relativeHeight="251675136" behindDoc="0" locked="0" layoutInCell="1" allowOverlap="1">
            <wp:simplePos x="0" y="0"/>
            <wp:positionH relativeFrom="column">
              <wp:posOffset>-228600</wp:posOffset>
            </wp:positionH>
            <wp:positionV relativeFrom="paragraph">
              <wp:posOffset>34290</wp:posOffset>
            </wp:positionV>
            <wp:extent cx="3467100" cy="2409825"/>
            <wp:effectExtent l="19050" t="0" r="0" b="0"/>
            <wp:wrapNone/>
            <wp:docPr id="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cstate="print"/>
                    <a:srcRect/>
                    <a:stretch>
                      <a:fillRect/>
                    </a:stretch>
                  </pic:blipFill>
                  <pic:spPr bwMode="auto">
                    <a:xfrm>
                      <a:off x="0" y="0"/>
                      <a:ext cx="3467100" cy="2409825"/>
                    </a:xfrm>
                    <a:prstGeom prst="rect">
                      <a:avLst/>
                    </a:prstGeom>
                    <a:noFill/>
                    <a:ln w="9525">
                      <a:noFill/>
                      <a:miter lim="800000"/>
                      <a:headEnd/>
                      <a:tailEnd/>
                    </a:ln>
                  </pic:spPr>
                </pic:pic>
              </a:graphicData>
            </a:graphic>
          </wp:anchor>
        </w:drawing>
      </w:r>
    </w:p>
    <w:p w:rsidR="007940CD" w:rsidRPr="00052974" w:rsidRDefault="007940CD" w:rsidP="007940CD"/>
    <w:p w:rsidR="00687C69" w:rsidRDefault="00687C69" w:rsidP="008A462A">
      <w:pPr>
        <w:jc w:val="center"/>
        <w:rPr>
          <w:rFonts w:ascii="HG丸ｺﾞｼｯｸM-PRO" w:eastAsia="HG丸ｺﾞｼｯｸM-PRO" w:hAnsi="HG丸ｺﾞｼｯｸM-PRO"/>
        </w:rPr>
      </w:pPr>
    </w:p>
    <w:p w:rsidR="00687C69" w:rsidRDefault="00D648B3" w:rsidP="008A462A">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simplePos x="0" y="0"/>
                <wp:positionH relativeFrom="column">
                  <wp:posOffset>5513070</wp:posOffset>
                </wp:positionH>
                <wp:positionV relativeFrom="paragraph">
                  <wp:posOffset>9525</wp:posOffset>
                </wp:positionV>
                <wp:extent cx="1219200" cy="1133475"/>
                <wp:effectExtent l="7620" t="0" r="1905" b="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334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5767F" w:rsidRDefault="00F576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0" style="position:absolute;left:0;text-align:left;margin-left:434.1pt;margin-top:.75pt;width:96pt;height:8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" stroked="f">
                <v:textbox inset="5.85pt,.7pt,5.85pt,.7pt">
                  <w:txbxContent>
                    <w:p w:rsidR="00F5767F" w:rsidRDefault="00F5767F"/>
                  </w:txbxContent>
                </v:textbox>
              </v:roundrect>
            </w:pict>
          </mc:Fallback>
        </mc:AlternateContent>
      </w:r>
    </w:p>
    <w:p w:rsidR="00687C69" w:rsidRDefault="00F5767F" w:rsidP="008A462A">
      <w:pPr>
        <w:jc w:val="cente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7968" behindDoc="0" locked="0" layoutInCell="1" allowOverlap="1">
            <wp:simplePos x="0" y="0"/>
            <wp:positionH relativeFrom="column">
              <wp:posOffset>3388995</wp:posOffset>
            </wp:positionH>
            <wp:positionV relativeFrom="paragraph">
              <wp:posOffset>4955540</wp:posOffset>
            </wp:positionV>
            <wp:extent cx="781050" cy="781050"/>
            <wp:effectExtent l="19050" t="0" r="0" b="0"/>
            <wp:wrapNone/>
            <wp:docPr id="64" name="図 64" descr="160616ファシリテーター養成講座申込フォーム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60616ファシリテーター養成講座申込フォームQRcode"/>
                    <pic:cNvPicPr>
                      <a:picLocks noChangeAspect="1" noChangeArrowheads="1"/>
                    </pic:cNvPicPr>
                  </pic:nvPicPr>
                  <pic:blipFill>
                    <a:blip r:embed="rId19" cstate="print"/>
                    <a:srcRect/>
                    <a:stretch>
                      <a:fillRect/>
                    </a:stretch>
                  </pic:blipFill>
                  <pic:spPr bwMode="auto">
                    <a:xfrm>
                      <a:off x="0" y="0"/>
                      <a:ext cx="781050" cy="781050"/>
                    </a:xfrm>
                    <a:prstGeom prst="rect">
                      <a:avLst/>
                    </a:prstGeom>
                    <a:noFill/>
                  </pic:spPr>
                </pic:pic>
              </a:graphicData>
            </a:graphic>
          </wp:anchor>
        </w:drawing>
      </w:r>
    </w:p>
    <w:p w:rsidR="00687C69" w:rsidRDefault="00687C69" w:rsidP="008A462A">
      <w:pPr>
        <w:jc w:val="center"/>
        <w:rPr>
          <w:rFonts w:ascii="HG丸ｺﾞｼｯｸM-PRO" w:eastAsia="HG丸ｺﾞｼｯｸM-PRO" w:hAnsi="HG丸ｺﾞｼｯｸM-PRO"/>
        </w:rPr>
      </w:pPr>
    </w:p>
    <w:sectPr w:rsidR="00687C69" w:rsidSect="008A46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72" w:rsidRDefault="00991472" w:rsidP="006E780F">
      <w:r>
        <w:separator/>
      </w:r>
    </w:p>
  </w:endnote>
  <w:endnote w:type="continuationSeparator" w:id="0">
    <w:p w:rsidR="00991472" w:rsidRDefault="00991472" w:rsidP="006E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72" w:rsidRDefault="00991472" w:rsidP="006E780F">
      <w:r>
        <w:separator/>
      </w:r>
    </w:p>
  </w:footnote>
  <w:footnote w:type="continuationSeparator" w:id="0">
    <w:p w:rsidR="00991472" w:rsidRDefault="00991472" w:rsidP="006E7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03F9"/>
    <w:multiLevelType w:val="hybridMultilevel"/>
    <w:tmpl w:val="BF000276"/>
    <w:lvl w:ilvl="0" w:tplc="DD103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1C0025"/>
    <w:multiLevelType w:val="hybridMultilevel"/>
    <w:tmpl w:val="33BE8A2C"/>
    <w:lvl w:ilvl="0" w:tplc="B4D84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8A3080"/>
    <w:multiLevelType w:val="hybridMultilevel"/>
    <w:tmpl w:val="9C6453B0"/>
    <w:lvl w:ilvl="0" w:tplc="7B3AB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57"/>
  <w:drawingGridVerticalSpacing w:val="58"/>
  <w:displayHorizontalDrawingGridEvery w:val="5"/>
  <w:displayVerticalDrawingGridEvery w:val="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4E"/>
    <w:rsid w:val="00017382"/>
    <w:rsid w:val="00061B56"/>
    <w:rsid w:val="00085737"/>
    <w:rsid w:val="000A1B7A"/>
    <w:rsid w:val="000C2A3E"/>
    <w:rsid w:val="000C5937"/>
    <w:rsid w:val="00124A6D"/>
    <w:rsid w:val="00160294"/>
    <w:rsid w:val="001935CE"/>
    <w:rsid w:val="001C4692"/>
    <w:rsid w:val="00233166"/>
    <w:rsid w:val="00253E1C"/>
    <w:rsid w:val="00283AC8"/>
    <w:rsid w:val="002F0746"/>
    <w:rsid w:val="003213A1"/>
    <w:rsid w:val="003275A6"/>
    <w:rsid w:val="00351A31"/>
    <w:rsid w:val="00363C11"/>
    <w:rsid w:val="0038771C"/>
    <w:rsid w:val="003D278A"/>
    <w:rsid w:val="00414B14"/>
    <w:rsid w:val="00446EA5"/>
    <w:rsid w:val="004532FF"/>
    <w:rsid w:val="0045645E"/>
    <w:rsid w:val="004D2D89"/>
    <w:rsid w:val="005068FF"/>
    <w:rsid w:val="00546C9F"/>
    <w:rsid w:val="005740FC"/>
    <w:rsid w:val="00574919"/>
    <w:rsid w:val="005775E5"/>
    <w:rsid w:val="005D3E6A"/>
    <w:rsid w:val="005E3C07"/>
    <w:rsid w:val="00687C69"/>
    <w:rsid w:val="00690B90"/>
    <w:rsid w:val="00697C9F"/>
    <w:rsid w:val="006E780F"/>
    <w:rsid w:val="00711BAE"/>
    <w:rsid w:val="00753468"/>
    <w:rsid w:val="007940CD"/>
    <w:rsid w:val="007D1256"/>
    <w:rsid w:val="007F1002"/>
    <w:rsid w:val="00882B8F"/>
    <w:rsid w:val="00891C60"/>
    <w:rsid w:val="008A462A"/>
    <w:rsid w:val="008D24F6"/>
    <w:rsid w:val="008E57BD"/>
    <w:rsid w:val="00931613"/>
    <w:rsid w:val="00942E32"/>
    <w:rsid w:val="00945A3E"/>
    <w:rsid w:val="00987F9C"/>
    <w:rsid w:val="00991472"/>
    <w:rsid w:val="00A33C59"/>
    <w:rsid w:val="00A42317"/>
    <w:rsid w:val="00A4284E"/>
    <w:rsid w:val="00A80085"/>
    <w:rsid w:val="00A85964"/>
    <w:rsid w:val="00A9333E"/>
    <w:rsid w:val="00AE37C8"/>
    <w:rsid w:val="00AF6D8E"/>
    <w:rsid w:val="00B14FAA"/>
    <w:rsid w:val="00B2494B"/>
    <w:rsid w:val="00B34DBC"/>
    <w:rsid w:val="00B35F94"/>
    <w:rsid w:val="00B36074"/>
    <w:rsid w:val="00B61536"/>
    <w:rsid w:val="00B665EC"/>
    <w:rsid w:val="00BE7C48"/>
    <w:rsid w:val="00BF74B3"/>
    <w:rsid w:val="00C12793"/>
    <w:rsid w:val="00C20C53"/>
    <w:rsid w:val="00C35462"/>
    <w:rsid w:val="00C37659"/>
    <w:rsid w:val="00CB073D"/>
    <w:rsid w:val="00CD245F"/>
    <w:rsid w:val="00D00BFF"/>
    <w:rsid w:val="00D12BF2"/>
    <w:rsid w:val="00D47CDA"/>
    <w:rsid w:val="00D5432D"/>
    <w:rsid w:val="00D648B3"/>
    <w:rsid w:val="00D951D5"/>
    <w:rsid w:val="00DC053F"/>
    <w:rsid w:val="00DD3336"/>
    <w:rsid w:val="00DF7C45"/>
    <w:rsid w:val="00E02B54"/>
    <w:rsid w:val="00E16956"/>
    <w:rsid w:val="00E24CFE"/>
    <w:rsid w:val="00E30CE2"/>
    <w:rsid w:val="00E418F8"/>
    <w:rsid w:val="00E931A6"/>
    <w:rsid w:val="00EA4C4E"/>
    <w:rsid w:val="00EB3A42"/>
    <w:rsid w:val="00EF0A6F"/>
    <w:rsid w:val="00F53FEE"/>
    <w:rsid w:val="00F5767F"/>
    <w:rsid w:val="00FA3FFC"/>
    <w:rsid w:val="00FE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A42"/>
    <w:pPr>
      <w:ind w:leftChars="400" w:left="840"/>
    </w:pPr>
  </w:style>
  <w:style w:type="character" w:styleId="a4">
    <w:name w:val="annotation reference"/>
    <w:uiPriority w:val="99"/>
    <w:semiHidden/>
    <w:unhideWhenUsed/>
    <w:rsid w:val="00A42317"/>
    <w:rPr>
      <w:sz w:val="18"/>
      <w:szCs w:val="18"/>
    </w:rPr>
  </w:style>
  <w:style w:type="paragraph" w:styleId="a5">
    <w:name w:val="annotation text"/>
    <w:basedOn w:val="a"/>
    <w:link w:val="a6"/>
    <w:uiPriority w:val="99"/>
    <w:semiHidden/>
    <w:unhideWhenUsed/>
    <w:rsid w:val="00A42317"/>
    <w:pPr>
      <w:jc w:val="left"/>
    </w:pPr>
  </w:style>
  <w:style w:type="character" w:customStyle="1" w:styleId="a6">
    <w:name w:val="コメント文字列 (文字)"/>
    <w:link w:val="a5"/>
    <w:uiPriority w:val="99"/>
    <w:semiHidden/>
    <w:rsid w:val="00A42317"/>
    <w:rPr>
      <w:rFonts w:ascii="Century" w:eastAsia="ＭＳ 明朝" w:hAnsi="Century" w:cs="Times New Roman"/>
    </w:rPr>
  </w:style>
  <w:style w:type="paragraph" w:styleId="a7">
    <w:name w:val="annotation subject"/>
    <w:basedOn w:val="a5"/>
    <w:next w:val="a5"/>
    <w:link w:val="a8"/>
    <w:uiPriority w:val="99"/>
    <w:semiHidden/>
    <w:unhideWhenUsed/>
    <w:rsid w:val="00A42317"/>
    <w:rPr>
      <w:b/>
      <w:bCs/>
    </w:rPr>
  </w:style>
  <w:style w:type="character" w:customStyle="1" w:styleId="a8">
    <w:name w:val="コメント内容 (文字)"/>
    <w:link w:val="a7"/>
    <w:uiPriority w:val="99"/>
    <w:semiHidden/>
    <w:rsid w:val="00A42317"/>
    <w:rPr>
      <w:rFonts w:ascii="Century" w:eastAsia="ＭＳ 明朝" w:hAnsi="Century" w:cs="Times New Roman"/>
      <w:b/>
      <w:bCs/>
    </w:rPr>
  </w:style>
  <w:style w:type="paragraph" w:styleId="a9">
    <w:name w:val="Balloon Text"/>
    <w:basedOn w:val="a"/>
    <w:link w:val="aa"/>
    <w:uiPriority w:val="99"/>
    <w:semiHidden/>
    <w:unhideWhenUsed/>
    <w:rsid w:val="00A42317"/>
    <w:rPr>
      <w:rFonts w:ascii="Arial" w:eastAsia="ＭＳ ゴシック" w:hAnsi="Arial"/>
      <w:sz w:val="18"/>
      <w:szCs w:val="18"/>
    </w:rPr>
  </w:style>
  <w:style w:type="character" w:customStyle="1" w:styleId="aa">
    <w:name w:val="吹き出し (文字)"/>
    <w:link w:val="a9"/>
    <w:uiPriority w:val="99"/>
    <w:semiHidden/>
    <w:rsid w:val="00A42317"/>
    <w:rPr>
      <w:rFonts w:ascii="Arial" w:eastAsia="ＭＳ ゴシック" w:hAnsi="Arial" w:cs="Times New Roman"/>
      <w:sz w:val="18"/>
      <w:szCs w:val="18"/>
    </w:rPr>
  </w:style>
  <w:style w:type="paragraph" w:styleId="ab">
    <w:name w:val="header"/>
    <w:basedOn w:val="a"/>
    <w:link w:val="ac"/>
    <w:uiPriority w:val="99"/>
    <w:semiHidden/>
    <w:unhideWhenUsed/>
    <w:rsid w:val="006E780F"/>
    <w:pPr>
      <w:tabs>
        <w:tab w:val="center" w:pos="4252"/>
        <w:tab w:val="right" w:pos="8504"/>
      </w:tabs>
      <w:snapToGrid w:val="0"/>
    </w:pPr>
  </w:style>
  <w:style w:type="character" w:customStyle="1" w:styleId="ac">
    <w:name w:val="ヘッダー (文字)"/>
    <w:link w:val="ab"/>
    <w:uiPriority w:val="99"/>
    <w:semiHidden/>
    <w:rsid w:val="006E780F"/>
    <w:rPr>
      <w:rFonts w:ascii="Century" w:eastAsia="ＭＳ 明朝" w:hAnsi="Century" w:cs="Times New Roman"/>
    </w:rPr>
  </w:style>
  <w:style w:type="paragraph" w:styleId="ad">
    <w:name w:val="footer"/>
    <w:basedOn w:val="a"/>
    <w:link w:val="ae"/>
    <w:uiPriority w:val="99"/>
    <w:semiHidden/>
    <w:unhideWhenUsed/>
    <w:rsid w:val="006E780F"/>
    <w:pPr>
      <w:tabs>
        <w:tab w:val="center" w:pos="4252"/>
        <w:tab w:val="right" w:pos="8504"/>
      </w:tabs>
      <w:snapToGrid w:val="0"/>
    </w:pPr>
  </w:style>
  <w:style w:type="character" w:customStyle="1" w:styleId="ae">
    <w:name w:val="フッター (文字)"/>
    <w:link w:val="ad"/>
    <w:uiPriority w:val="99"/>
    <w:semiHidden/>
    <w:rsid w:val="006E780F"/>
    <w:rPr>
      <w:rFonts w:ascii="Century" w:eastAsia="ＭＳ 明朝" w:hAnsi="Century" w:cs="Times New Roman"/>
    </w:rPr>
  </w:style>
  <w:style w:type="character" w:styleId="af">
    <w:name w:val="Hyperlink"/>
    <w:basedOn w:val="a0"/>
    <w:uiPriority w:val="99"/>
    <w:unhideWhenUsed/>
    <w:rsid w:val="00F5767F"/>
    <w:rPr>
      <w:color w:val="0000FF" w:themeColor="hyperlink"/>
      <w:u w:val="single"/>
    </w:rPr>
  </w:style>
  <w:style w:type="paragraph" w:customStyle="1" w:styleId="Default">
    <w:name w:val="Default"/>
    <w:rsid w:val="004532FF"/>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A42"/>
    <w:pPr>
      <w:ind w:leftChars="400" w:left="840"/>
    </w:pPr>
  </w:style>
  <w:style w:type="character" w:styleId="a4">
    <w:name w:val="annotation reference"/>
    <w:uiPriority w:val="99"/>
    <w:semiHidden/>
    <w:unhideWhenUsed/>
    <w:rsid w:val="00A42317"/>
    <w:rPr>
      <w:sz w:val="18"/>
      <w:szCs w:val="18"/>
    </w:rPr>
  </w:style>
  <w:style w:type="paragraph" w:styleId="a5">
    <w:name w:val="annotation text"/>
    <w:basedOn w:val="a"/>
    <w:link w:val="a6"/>
    <w:uiPriority w:val="99"/>
    <w:semiHidden/>
    <w:unhideWhenUsed/>
    <w:rsid w:val="00A42317"/>
    <w:pPr>
      <w:jc w:val="left"/>
    </w:pPr>
  </w:style>
  <w:style w:type="character" w:customStyle="1" w:styleId="a6">
    <w:name w:val="コメント文字列 (文字)"/>
    <w:link w:val="a5"/>
    <w:uiPriority w:val="99"/>
    <w:semiHidden/>
    <w:rsid w:val="00A42317"/>
    <w:rPr>
      <w:rFonts w:ascii="Century" w:eastAsia="ＭＳ 明朝" w:hAnsi="Century" w:cs="Times New Roman"/>
    </w:rPr>
  </w:style>
  <w:style w:type="paragraph" w:styleId="a7">
    <w:name w:val="annotation subject"/>
    <w:basedOn w:val="a5"/>
    <w:next w:val="a5"/>
    <w:link w:val="a8"/>
    <w:uiPriority w:val="99"/>
    <w:semiHidden/>
    <w:unhideWhenUsed/>
    <w:rsid w:val="00A42317"/>
    <w:rPr>
      <w:b/>
      <w:bCs/>
    </w:rPr>
  </w:style>
  <w:style w:type="character" w:customStyle="1" w:styleId="a8">
    <w:name w:val="コメント内容 (文字)"/>
    <w:link w:val="a7"/>
    <w:uiPriority w:val="99"/>
    <w:semiHidden/>
    <w:rsid w:val="00A42317"/>
    <w:rPr>
      <w:rFonts w:ascii="Century" w:eastAsia="ＭＳ 明朝" w:hAnsi="Century" w:cs="Times New Roman"/>
      <w:b/>
      <w:bCs/>
    </w:rPr>
  </w:style>
  <w:style w:type="paragraph" w:styleId="a9">
    <w:name w:val="Balloon Text"/>
    <w:basedOn w:val="a"/>
    <w:link w:val="aa"/>
    <w:uiPriority w:val="99"/>
    <w:semiHidden/>
    <w:unhideWhenUsed/>
    <w:rsid w:val="00A42317"/>
    <w:rPr>
      <w:rFonts w:ascii="Arial" w:eastAsia="ＭＳ ゴシック" w:hAnsi="Arial"/>
      <w:sz w:val="18"/>
      <w:szCs w:val="18"/>
    </w:rPr>
  </w:style>
  <w:style w:type="character" w:customStyle="1" w:styleId="aa">
    <w:name w:val="吹き出し (文字)"/>
    <w:link w:val="a9"/>
    <w:uiPriority w:val="99"/>
    <w:semiHidden/>
    <w:rsid w:val="00A42317"/>
    <w:rPr>
      <w:rFonts w:ascii="Arial" w:eastAsia="ＭＳ ゴシック" w:hAnsi="Arial" w:cs="Times New Roman"/>
      <w:sz w:val="18"/>
      <w:szCs w:val="18"/>
    </w:rPr>
  </w:style>
  <w:style w:type="paragraph" w:styleId="ab">
    <w:name w:val="header"/>
    <w:basedOn w:val="a"/>
    <w:link w:val="ac"/>
    <w:uiPriority w:val="99"/>
    <w:semiHidden/>
    <w:unhideWhenUsed/>
    <w:rsid w:val="006E780F"/>
    <w:pPr>
      <w:tabs>
        <w:tab w:val="center" w:pos="4252"/>
        <w:tab w:val="right" w:pos="8504"/>
      </w:tabs>
      <w:snapToGrid w:val="0"/>
    </w:pPr>
  </w:style>
  <w:style w:type="character" w:customStyle="1" w:styleId="ac">
    <w:name w:val="ヘッダー (文字)"/>
    <w:link w:val="ab"/>
    <w:uiPriority w:val="99"/>
    <w:semiHidden/>
    <w:rsid w:val="006E780F"/>
    <w:rPr>
      <w:rFonts w:ascii="Century" w:eastAsia="ＭＳ 明朝" w:hAnsi="Century" w:cs="Times New Roman"/>
    </w:rPr>
  </w:style>
  <w:style w:type="paragraph" w:styleId="ad">
    <w:name w:val="footer"/>
    <w:basedOn w:val="a"/>
    <w:link w:val="ae"/>
    <w:uiPriority w:val="99"/>
    <w:semiHidden/>
    <w:unhideWhenUsed/>
    <w:rsid w:val="006E780F"/>
    <w:pPr>
      <w:tabs>
        <w:tab w:val="center" w:pos="4252"/>
        <w:tab w:val="right" w:pos="8504"/>
      </w:tabs>
      <w:snapToGrid w:val="0"/>
    </w:pPr>
  </w:style>
  <w:style w:type="character" w:customStyle="1" w:styleId="ae">
    <w:name w:val="フッター (文字)"/>
    <w:link w:val="ad"/>
    <w:uiPriority w:val="99"/>
    <w:semiHidden/>
    <w:rsid w:val="006E780F"/>
    <w:rPr>
      <w:rFonts w:ascii="Century" w:eastAsia="ＭＳ 明朝" w:hAnsi="Century" w:cs="Times New Roman"/>
    </w:rPr>
  </w:style>
  <w:style w:type="character" w:styleId="af">
    <w:name w:val="Hyperlink"/>
    <w:basedOn w:val="a0"/>
    <w:uiPriority w:val="99"/>
    <w:unhideWhenUsed/>
    <w:rsid w:val="00F5767F"/>
    <w:rPr>
      <w:color w:val="0000FF" w:themeColor="hyperlink"/>
      <w:u w:val="single"/>
    </w:rPr>
  </w:style>
  <w:style w:type="paragraph" w:customStyle="1" w:styleId="Default">
    <w:name w:val="Default"/>
    <w:rsid w:val="004532F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1517">
      <w:bodyDiv w:val="1"/>
      <w:marLeft w:val="0"/>
      <w:marRight w:val="0"/>
      <w:marTop w:val="0"/>
      <w:marBottom w:val="0"/>
      <w:divBdr>
        <w:top w:val="none" w:sz="0" w:space="0" w:color="auto"/>
        <w:left w:val="none" w:sz="0" w:space="0" w:color="auto"/>
        <w:bottom w:val="none" w:sz="0" w:space="0" w:color="auto"/>
        <w:right w:val="none" w:sz="0" w:space="0" w:color="auto"/>
      </w:divBdr>
      <w:divsChild>
        <w:div w:id="54244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o.gl/zL7BsL" TargetMode="External"/><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kodomonokenrikansai.wixsite.com/network" TargetMode="External"/><Relationship Id="rId2" Type="http://schemas.openxmlformats.org/officeDocument/2006/relationships/styles" Target="styles.xml"/><Relationship Id="rId16" Type="http://schemas.openxmlformats.org/officeDocument/2006/relationships/hyperlink" Target="https://www.facebook.com/kodomokenri20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kodomonokenrikansai@gmail.com" TargetMode="External"/><Relationship Id="rId10" Type="http://schemas.openxmlformats.org/officeDocument/2006/relationships/image" Target="media/image3.pn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aba\Desktop\&#39178;&#25104;&#35611;&#24231;&#12481;&#12521;&#12471;&#25309;&#35211;&#12288;&#38263;&#358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養成講座チラシ拝見　長谷.dot</Template>
  <TotalTime>0</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obaba</dc:creator>
  <cp:lastModifiedBy>obaba</cp:lastModifiedBy>
  <cp:revision>2</cp:revision>
  <cp:lastPrinted>2016-06-16T04:27:00Z</cp:lastPrinted>
  <dcterms:created xsi:type="dcterms:W3CDTF">2016-09-15T16:40:00Z</dcterms:created>
  <dcterms:modified xsi:type="dcterms:W3CDTF">2016-09-15T16:40:00Z</dcterms:modified>
</cp:coreProperties>
</file>